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A4" w:rsidRPr="007D6EA4" w:rsidRDefault="007D6EA4" w:rsidP="007D6EA4">
      <w:pPr>
        <w:spacing w:after="0" w:line="240" w:lineRule="auto"/>
        <w:rPr>
          <w:rFonts w:ascii="Times New Roman" w:eastAsia="Times New Roman" w:hAnsi="Times New Roman" w:cs="Times New Roman"/>
          <w:sz w:val="24"/>
          <w:szCs w:val="24"/>
        </w:rPr>
      </w:pPr>
      <w:r w:rsidRPr="007D6EA4">
        <w:rPr>
          <w:rFonts w:ascii="Times New Roman" w:eastAsia="Times New Roman" w:hAnsi="Times New Roman" w:cs="Times New Roman"/>
          <w:noProof/>
          <w:sz w:val="24"/>
          <w:szCs w:val="24"/>
          <w:bdr w:val="none" w:sz="0" w:space="0" w:color="auto" w:frame="1"/>
        </w:rPr>
        <w:drawing>
          <wp:inline distT="0" distB="0" distL="0" distR="0" wp14:anchorId="1517821C" wp14:editId="1F525FE5">
            <wp:extent cx="998220" cy="998220"/>
            <wp:effectExtent l="0" t="0" r="0" b="0"/>
            <wp:docPr id="1" name="Picture 1" descr="https://lh5.googleusercontent.com/rQ330ZPtnhv-i-Zh_jlWbY0CsrjYrlCMw2QfP7MqOZqDABV2WLABSsGrncOTcFH4fCaMuyYb9Elogj-qNBLY-Ui8DeLmCxuPGU47joigogLtPE8ajNCLZWM2qOX1XkVLf0rDR5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Q330ZPtnhv-i-Zh_jlWbY0CsrjYrlCMw2QfP7MqOZqDABV2WLABSsGrncOTcFH4fCaMuyYb9Elogj-qNBLY-Ui8DeLmCxuPGU47joigogLtPE8ajNCLZWM2qOX1XkVLf0rDR5K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8798"/>
      </w:tblGrid>
      <w:tr w:rsidR="007D6EA4" w:rsidRPr="007D6EA4" w:rsidTr="007D6EA4">
        <w:trPr>
          <w:trHeight w:val="1240"/>
        </w:trPr>
        <w:tc>
          <w:tcPr>
            <w:tcW w:w="0" w:type="auto"/>
            <w:tcBorders>
              <w:bottom w:val="dotted" w:sz="8" w:space="0" w:color="000000"/>
            </w:tcBorders>
            <w:tcMar>
              <w:top w:w="60" w:type="dxa"/>
              <w:left w:w="120" w:type="dxa"/>
              <w:bottom w:w="100" w:type="dxa"/>
              <w:right w:w="120" w:type="dxa"/>
            </w:tcMar>
            <w:hideMark/>
          </w:tcPr>
          <w:p w:rsidR="007D6EA4" w:rsidRPr="007D6EA4" w:rsidRDefault="007D6EA4" w:rsidP="007D6EA4">
            <w:pPr>
              <w:spacing w:after="240" w:line="240" w:lineRule="auto"/>
              <w:rPr>
                <w:rFonts w:ascii="Times New Roman" w:eastAsia="Times New Roman" w:hAnsi="Times New Roman" w:cs="Times New Roman"/>
                <w:sz w:val="24"/>
                <w:szCs w:val="24"/>
              </w:rPr>
            </w:pPr>
            <w:r w:rsidRPr="007D6EA4">
              <w:rPr>
                <w:rFonts w:ascii="Times New Roman" w:eastAsia="Times New Roman" w:hAnsi="Times New Roman" w:cs="Times New Roman"/>
                <w:sz w:val="24"/>
                <w:szCs w:val="24"/>
              </w:rPr>
              <w:br/>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rPr>
              <w:t xml:space="preserve">AOK Network Virtual Meeting – </w:t>
            </w:r>
            <w:proofErr w:type="spellStart"/>
            <w:r w:rsidRPr="007D6EA4">
              <w:rPr>
                <w:rFonts w:ascii="Arial" w:eastAsia="Times New Roman" w:hAnsi="Arial" w:cs="Arial"/>
                <w:b/>
                <w:bCs/>
                <w:color w:val="000000"/>
              </w:rPr>
              <w:t>MInutes</w:t>
            </w:r>
            <w:proofErr w:type="spellEnd"/>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8"/>
                <w:szCs w:val="28"/>
              </w:rPr>
              <w:t>December 1, 2021 @ 10:00 AM</w:t>
            </w:r>
          </w:p>
        </w:tc>
      </w:tr>
      <w:tr w:rsidR="007D6EA4" w:rsidRPr="007D6EA4" w:rsidTr="007D6EA4">
        <w:trPr>
          <w:trHeight w:val="700"/>
        </w:trPr>
        <w:tc>
          <w:tcPr>
            <w:tcW w:w="0" w:type="auto"/>
            <w:tcBorders>
              <w:top w:val="dotted" w:sz="8" w:space="0" w:color="000000"/>
            </w:tcBorders>
            <w:tcMar>
              <w:top w:w="60" w:type="dxa"/>
              <w:left w:w="120" w:type="dxa"/>
              <w:bottom w:w="100" w:type="dxa"/>
              <w:right w:w="120" w:type="dxa"/>
            </w:tcMar>
            <w:hideMark/>
          </w:tcPr>
          <w:p w:rsidR="007D6EA4" w:rsidRPr="007D6EA4" w:rsidRDefault="007D6EA4" w:rsidP="007D6EA4">
            <w:pPr>
              <w:spacing w:before="240" w:after="240" w:line="240" w:lineRule="auto"/>
              <w:jc w:val="center"/>
              <w:rPr>
                <w:rFonts w:ascii="Times New Roman" w:eastAsia="Times New Roman" w:hAnsi="Times New Roman" w:cs="Times New Roman"/>
                <w:sz w:val="24"/>
                <w:szCs w:val="24"/>
              </w:rPr>
            </w:pPr>
            <w:r w:rsidRPr="007D6EA4">
              <w:rPr>
                <w:rFonts w:ascii="Arial" w:eastAsia="Times New Roman" w:hAnsi="Arial" w:cs="Arial"/>
                <w:b/>
                <w:bCs/>
                <w:color w:val="000000"/>
              </w:rPr>
              <w:t>Communities build what they dream. Families get what they need. Children thrive.</w:t>
            </w:r>
          </w:p>
        </w:tc>
      </w:tr>
    </w:tbl>
    <w:p w:rsidR="007D6EA4" w:rsidRPr="007D6EA4" w:rsidRDefault="007D6EA4" w:rsidP="007D6EA4">
      <w:pPr>
        <w:spacing w:after="0" w:line="240" w:lineRule="auto"/>
        <w:rPr>
          <w:rFonts w:ascii="Times New Roman" w:eastAsia="Times New Roman" w:hAnsi="Times New Roman" w:cs="Times New Roman"/>
          <w:sz w:val="24"/>
          <w:szCs w:val="24"/>
        </w:rPr>
      </w:pP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8"/>
          <w:szCs w:val="28"/>
        </w:rPr>
        <w:t>Welcome &amp; Check-In Question</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rPr>
        <w:t>·</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 xml:space="preserve">Please State your name, and what it is that you do. Share with us how many years you have been involved with Early Childhood Advocacy and if you have something interesting around you in your working space- show us! </w:t>
      </w:r>
      <w:r w:rsidRPr="007D6EA4">
        <w:rPr>
          <w:rFonts w:ascii="Arial" w:eastAsia="Times New Roman" w:hAnsi="Arial" w:cs="Arial"/>
          <w:b/>
          <w:bCs/>
          <w:i/>
          <w:iCs/>
          <w:color w:val="000000"/>
          <w:shd w:val="clear" w:color="auto" w:fill="FFFF00"/>
        </w:rPr>
        <w:t>*We had some interesting items shown- my personal favorite was the flamingo coffee mug or the WD40- thank you for sharing!</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 </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8"/>
          <w:szCs w:val="28"/>
        </w:rPr>
        <w:t>Network Updates</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Introductions</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sz w:val="28"/>
          <w:szCs w:val="28"/>
        </w:rPr>
        <w:t>·</w:t>
      </w:r>
      <w:r w:rsidRPr="007D6EA4">
        <w:rPr>
          <w:rFonts w:ascii="Times New Roman" w:eastAsia="Times New Roman" w:hAnsi="Times New Roman" w:cs="Times New Roman"/>
          <w:b/>
          <w:bCs/>
          <w:color w:val="000000"/>
          <w:sz w:val="14"/>
          <w:szCs w:val="14"/>
        </w:rPr>
        <w:t xml:space="preserve">   </w:t>
      </w:r>
      <w:r w:rsidRPr="007D6EA4">
        <w:rPr>
          <w:rFonts w:ascii="Times New Roman" w:eastAsia="Times New Roman" w:hAnsi="Times New Roman" w:cs="Times New Roman"/>
          <w:b/>
          <w:bCs/>
          <w:color w:val="000000"/>
          <w:sz w:val="14"/>
          <w:szCs w:val="14"/>
        </w:rPr>
        <w:tab/>
      </w:r>
      <w:r w:rsidRPr="007D6EA4">
        <w:rPr>
          <w:rFonts w:ascii="Arial" w:eastAsia="Times New Roman" w:hAnsi="Arial" w:cs="Arial"/>
          <w:b/>
          <w:bCs/>
          <w:color w:val="000000"/>
          <w:sz w:val="24"/>
          <w:szCs w:val="24"/>
        </w:rPr>
        <w:t>Cicely Fleming – Director – Regional &amp; Community Systems INCCRRA</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sz w:val="28"/>
          <w:szCs w:val="28"/>
        </w:rPr>
        <w:t>·</w:t>
      </w:r>
      <w:r w:rsidRPr="007D6EA4">
        <w:rPr>
          <w:rFonts w:ascii="Times New Roman" w:eastAsia="Times New Roman" w:hAnsi="Times New Roman" w:cs="Times New Roman"/>
          <w:b/>
          <w:bCs/>
          <w:color w:val="000000"/>
          <w:sz w:val="14"/>
          <w:szCs w:val="14"/>
        </w:rPr>
        <w:t xml:space="preserve">   </w:t>
      </w:r>
      <w:r w:rsidRPr="007D6EA4">
        <w:rPr>
          <w:rFonts w:ascii="Times New Roman" w:eastAsia="Times New Roman" w:hAnsi="Times New Roman" w:cs="Times New Roman"/>
          <w:b/>
          <w:bCs/>
          <w:color w:val="000000"/>
          <w:sz w:val="14"/>
          <w:szCs w:val="14"/>
        </w:rPr>
        <w:tab/>
      </w:r>
      <w:r w:rsidRPr="007D6EA4">
        <w:rPr>
          <w:rFonts w:ascii="Arial" w:eastAsia="Times New Roman" w:hAnsi="Arial" w:cs="Arial"/>
          <w:b/>
          <w:bCs/>
          <w:color w:val="000000"/>
          <w:sz w:val="24"/>
          <w:szCs w:val="24"/>
        </w:rPr>
        <w:t>Chandler Cox – Bettendorf Family Museum</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2.</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Network Capacity</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Survey -</w:t>
      </w:r>
      <w:hyperlink r:id="rId5" w:history="1">
        <w:r w:rsidRPr="007D6EA4">
          <w:rPr>
            <w:rFonts w:ascii="Arial" w:eastAsia="Times New Roman" w:hAnsi="Arial" w:cs="Arial"/>
            <w:b/>
            <w:bCs/>
            <w:color w:val="000000"/>
            <w:sz w:val="24"/>
            <w:szCs w:val="24"/>
            <w:u w:val="single"/>
          </w:rPr>
          <w:t xml:space="preserve"> </w:t>
        </w:r>
        <w:r w:rsidRPr="007D6EA4">
          <w:rPr>
            <w:rFonts w:ascii="Arial" w:eastAsia="Times New Roman" w:hAnsi="Arial" w:cs="Arial"/>
            <w:b/>
            <w:bCs/>
            <w:color w:val="1155CC"/>
            <w:sz w:val="24"/>
            <w:szCs w:val="24"/>
            <w:u w:val="single"/>
          </w:rPr>
          <w:t>https://docs.google.com/forms/d/1CbDWh-MxlVV_RBG8BFWCaqr-sP9QJO6cVTceYuMQdQg/edit</w:t>
        </w:r>
      </w:hyperlink>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Facebook Group:</w:t>
      </w:r>
      <w:hyperlink r:id="rId6" w:history="1">
        <w:r w:rsidRPr="007D6EA4">
          <w:rPr>
            <w:rFonts w:ascii="Arial" w:eastAsia="Times New Roman" w:hAnsi="Arial" w:cs="Arial"/>
            <w:b/>
            <w:bCs/>
            <w:color w:val="000000"/>
            <w:sz w:val="24"/>
            <w:szCs w:val="24"/>
            <w:u w:val="single"/>
          </w:rPr>
          <w:t xml:space="preserve">  </w:t>
        </w:r>
        <w:r w:rsidRPr="007D6EA4">
          <w:rPr>
            <w:rFonts w:ascii="Arial" w:eastAsia="Times New Roman" w:hAnsi="Arial" w:cs="Arial"/>
            <w:b/>
            <w:bCs/>
            <w:color w:val="1155CC"/>
            <w:sz w:val="24"/>
            <w:szCs w:val="24"/>
            <w:u w:val="single"/>
          </w:rPr>
          <w:t>https://www.facebook.com/groups/rockislandaok</w:t>
        </w:r>
      </w:hyperlink>
    </w:p>
    <w:p w:rsidR="007D6EA4" w:rsidRPr="007D6EA4" w:rsidRDefault="007D6EA4" w:rsidP="007D6EA4">
      <w:pPr>
        <w:spacing w:before="240" w:after="240" w:line="240" w:lineRule="auto"/>
        <w:ind w:left="1800" w:hanging="180"/>
        <w:rPr>
          <w:rFonts w:ascii="Times New Roman" w:eastAsia="Times New Roman" w:hAnsi="Times New Roman" w:cs="Times New Roman"/>
          <w:sz w:val="24"/>
          <w:szCs w:val="24"/>
        </w:rPr>
      </w:pPr>
      <w:r w:rsidRPr="007D6EA4">
        <w:rPr>
          <w:rFonts w:ascii="Courier New" w:eastAsia="Times New Roman" w:hAnsi="Courier New" w:cs="Courier New"/>
          <w:b/>
          <w:bCs/>
          <w:color w:val="000000"/>
          <w:sz w:val="24"/>
          <w:szCs w:val="24"/>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Share group with others</w:t>
      </w:r>
    </w:p>
    <w:p w:rsidR="007D6EA4" w:rsidRPr="007D6EA4" w:rsidRDefault="007D6EA4" w:rsidP="007D6EA4">
      <w:pPr>
        <w:spacing w:before="240" w:after="240" w:line="240" w:lineRule="auto"/>
        <w:ind w:left="1800" w:hanging="180"/>
        <w:rPr>
          <w:rFonts w:ascii="Times New Roman" w:eastAsia="Times New Roman" w:hAnsi="Times New Roman" w:cs="Times New Roman"/>
          <w:sz w:val="24"/>
          <w:szCs w:val="24"/>
        </w:rPr>
      </w:pPr>
      <w:r w:rsidRPr="007D6EA4">
        <w:rPr>
          <w:rFonts w:ascii="Courier New" w:eastAsia="Times New Roman" w:hAnsi="Courier New" w:cs="Courier New"/>
          <w:b/>
          <w:bCs/>
          <w:color w:val="000000"/>
          <w:sz w:val="24"/>
          <w:szCs w:val="24"/>
        </w:rPr>
        <w:lastRenderedPageBreak/>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Would like to get at least 100 members, so that we can utilize analytic tools available for getting information out</w:t>
      </w:r>
    </w:p>
    <w:p w:rsidR="007D6EA4" w:rsidRPr="007D6EA4" w:rsidRDefault="007D6EA4" w:rsidP="007D6EA4">
      <w:pPr>
        <w:spacing w:before="240" w:after="240" w:line="240" w:lineRule="auto"/>
        <w:ind w:left="1800" w:hanging="180"/>
        <w:rPr>
          <w:rFonts w:ascii="Times New Roman" w:eastAsia="Times New Roman" w:hAnsi="Times New Roman" w:cs="Times New Roman"/>
          <w:sz w:val="24"/>
          <w:szCs w:val="24"/>
        </w:rPr>
      </w:pPr>
      <w:r w:rsidRPr="007D6EA4">
        <w:rPr>
          <w:rFonts w:ascii="Courier New" w:eastAsia="Times New Roman" w:hAnsi="Courier New" w:cs="Courier New"/>
          <w:b/>
          <w:bCs/>
          <w:color w:val="000000"/>
          <w:sz w:val="24"/>
          <w:szCs w:val="24"/>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Please Like, Comment, share posts, and feel free to submit items to post for the group! Share this group with anyone that might benefit from it! Thank you!</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3.</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Workgroups</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Learning Through Play</w:t>
      </w:r>
    </w:p>
    <w:p w:rsidR="007D6EA4" w:rsidRPr="007D6EA4" w:rsidRDefault="007D6EA4" w:rsidP="007D6EA4">
      <w:pPr>
        <w:spacing w:before="240" w:after="240" w:line="240" w:lineRule="auto"/>
        <w:ind w:left="1800" w:hanging="180"/>
        <w:rPr>
          <w:rFonts w:ascii="Times New Roman" w:eastAsia="Times New Roman" w:hAnsi="Times New Roman" w:cs="Times New Roman"/>
          <w:sz w:val="24"/>
          <w:szCs w:val="24"/>
        </w:rPr>
      </w:pPr>
      <w:r w:rsidRPr="007D6EA4">
        <w:rPr>
          <w:rFonts w:ascii="Courier New" w:eastAsia="Times New Roman" w:hAnsi="Courier New" w:cs="Courier New"/>
          <w:b/>
          <w:bCs/>
          <w:color w:val="000000"/>
          <w:sz w:val="24"/>
          <w:szCs w:val="24"/>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Plans are in motion for a collaborative effort with Heather Lamb, CAC Community education, to develop with the LTP workgroup, a Learning Through Play Event with Educational workshops for parents. More information coming soon!</w:t>
      </w:r>
    </w:p>
    <w:p w:rsidR="007D6EA4" w:rsidRPr="007D6EA4" w:rsidRDefault="007D6EA4" w:rsidP="007D6EA4">
      <w:pPr>
        <w:spacing w:before="240" w:after="240" w:line="240" w:lineRule="auto"/>
        <w:ind w:left="1800" w:hanging="180"/>
        <w:rPr>
          <w:rFonts w:ascii="Times New Roman" w:eastAsia="Times New Roman" w:hAnsi="Times New Roman" w:cs="Times New Roman"/>
          <w:sz w:val="24"/>
          <w:szCs w:val="24"/>
        </w:rPr>
      </w:pPr>
      <w:r w:rsidRPr="007D6EA4">
        <w:rPr>
          <w:rFonts w:ascii="Courier New" w:eastAsia="Times New Roman" w:hAnsi="Courier New" w:cs="Courier New"/>
          <w:b/>
          <w:bCs/>
          <w:color w:val="000000"/>
          <w:sz w:val="24"/>
          <w:szCs w:val="24"/>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Plans for Learning Through Play kits to be distributed in the Spring, in collaboration with the Rock Island Public Library, Susan Foster</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Health &amp; Wellness:</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 xml:space="preserve">In collaboration with Tayler </w:t>
      </w:r>
      <w:proofErr w:type="spellStart"/>
      <w:r w:rsidRPr="007D6EA4">
        <w:rPr>
          <w:rFonts w:ascii="Arial" w:eastAsia="Times New Roman" w:hAnsi="Arial" w:cs="Arial"/>
          <w:b/>
          <w:bCs/>
          <w:color w:val="000000"/>
          <w:sz w:val="24"/>
          <w:szCs w:val="24"/>
        </w:rPr>
        <w:t>Louscher</w:t>
      </w:r>
      <w:proofErr w:type="spellEnd"/>
      <w:r w:rsidRPr="007D6EA4">
        <w:rPr>
          <w:rFonts w:ascii="Arial" w:eastAsia="Times New Roman" w:hAnsi="Arial" w:cs="Arial"/>
          <w:b/>
          <w:bCs/>
          <w:color w:val="000000"/>
          <w:sz w:val="24"/>
          <w:szCs w:val="24"/>
        </w:rPr>
        <w:t>, University of Illinois Extension, plans for moving forward with the Food Resource Coalition Efforts, and working toward development of a mechanism for families/individuals who are in need of food.</w:t>
      </w:r>
    </w:p>
    <w:p w:rsidR="007D6EA4" w:rsidRPr="007D6EA4" w:rsidRDefault="007D6EA4" w:rsidP="007D6EA4">
      <w:pPr>
        <w:spacing w:before="240" w:after="240" w:line="240" w:lineRule="auto"/>
        <w:ind w:left="1440"/>
        <w:rPr>
          <w:rFonts w:ascii="Times New Roman" w:eastAsia="Times New Roman" w:hAnsi="Times New Roman" w:cs="Times New Roman"/>
          <w:sz w:val="24"/>
          <w:szCs w:val="24"/>
        </w:rPr>
      </w:pPr>
      <w:r w:rsidRPr="007D6EA4">
        <w:rPr>
          <w:rFonts w:ascii="Arial" w:eastAsia="Times New Roman" w:hAnsi="Arial" w:cs="Arial"/>
          <w:b/>
          <w:bCs/>
          <w:color w:val="000000"/>
        </w:rPr>
        <w:t>·</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December – Childcare and early learning</w:t>
      </w:r>
    </w:p>
    <w:p w:rsidR="007D6EA4" w:rsidRPr="007D6EA4" w:rsidRDefault="007D6EA4" w:rsidP="007D6EA4">
      <w:pPr>
        <w:spacing w:before="240" w:after="240" w:line="240" w:lineRule="auto"/>
        <w:ind w:left="2160"/>
        <w:rPr>
          <w:rFonts w:ascii="Times New Roman" w:eastAsia="Times New Roman" w:hAnsi="Times New Roman" w:cs="Times New Roman"/>
          <w:sz w:val="24"/>
          <w:szCs w:val="24"/>
        </w:rPr>
      </w:pPr>
      <w:r w:rsidRPr="007D6EA4">
        <w:rPr>
          <w:rFonts w:ascii="Courier New" w:eastAsia="Times New Roman" w:hAnsi="Courier New" w:cs="Courier New"/>
          <w:b/>
          <w:bCs/>
          <w:color w:val="000000"/>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Brain development, local resources, ACEs, LTP, Safety</w:t>
      </w:r>
    </w:p>
    <w:p w:rsidR="007D6EA4" w:rsidRPr="007D6EA4" w:rsidRDefault="007D6EA4" w:rsidP="007D6EA4">
      <w:pPr>
        <w:spacing w:before="240" w:after="240" w:line="240" w:lineRule="auto"/>
        <w:ind w:left="2160"/>
        <w:rPr>
          <w:rFonts w:ascii="Times New Roman" w:eastAsia="Times New Roman" w:hAnsi="Times New Roman" w:cs="Times New Roman"/>
          <w:sz w:val="24"/>
          <w:szCs w:val="24"/>
        </w:rPr>
      </w:pPr>
      <w:r w:rsidRPr="007D6EA4">
        <w:rPr>
          <w:rFonts w:ascii="Courier New" w:eastAsia="Times New Roman" w:hAnsi="Courier New" w:cs="Courier New"/>
          <w:b/>
          <w:bCs/>
          <w:color w:val="000000"/>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See Website for updates!</w:t>
      </w:r>
    </w:p>
    <w:p w:rsidR="007D6EA4" w:rsidRPr="007D6EA4" w:rsidRDefault="007D6EA4" w:rsidP="007D6EA4">
      <w:pPr>
        <w:spacing w:before="240" w:after="240" w:line="240" w:lineRule="auto"/>
        <w:ind w:left="1440"/>
        <w:rPr>
          <w:rFonts w:ascii="Times New Roman" w:eastAsia="Times New Roman" w:hAnsi="Times New Roman" w:cs="Times New Roman"/>
          <w:sz w:val="24"/>
          <w:szCs w:val="24"/>
        </w:rPr>
      </w:pPr>
      <w:r w:rsidRPr="007D6EA4">
        <w:rPr>
          <w:rFonts w:ascii="Arial" w:eastAsia="Times New Roman" w:hAnsi="Arial" w:cs="Arial"/>
          <w:b/>
          <w:bCs/>
          <w:color w:val="000000"/>
        </w:rPr>
        <w:t>·</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12 days of giving in February</w:t>
      </w:r>
    </w:p>
    <w:p w:rsidR="007D6EA4" w:rsidRPr="007D6EA4" w:rsidRDefault="007D6EA4" w:rsidP="007D6EA4">
      <w:pPr>
        <w:spacing w:before="240" w:after="240" w:line="240" w:lineRule="auto"/>
        <w:ind w:left="2160"/>
        <w:rPr>
          <w:rFonts w:ascii="Times New Roman" w:eastAsia="Times New Roman" w:hAnsi="Times New Roman" w:cs="Times New Roman"/>
          <w:sz w:val="24"/>
          <w:szCs w:val="24"/>
        </w:rPr>
      </w:pPr>
      <w:r w:rsidRPr="007D6EA4">
        <w:rPr>
          <w:rFonts w:ascii="Courier New" w:eastAsia="Times New Roman" w:hAnsi="Courier New" w:cs="Courier New"/>
          <w:b/>
          <w:bCs/>
          <w:color w:val="000000"/>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 xml:space="preserve">Tayler </w:t>
      </w:r>
      <w:proofErr w:type="spellStart"/>
      <w:r w:rsidRPr="007D6EA4">
        <w:rPr>
          <w:rFonts w:ascii="Arial" w:eastAsia="Times New Roman" w:hAnsi="Arial" w:cs="Arial"/>
          <w:b/>
          <w:bCs/>
          <w:color w:val="000000"/>
        </w:rPr>
        <w:t>Louscher</w:t>
      </w:r>
      <w:proofErr w:type="spellEnd"/>
      <w:r w:rsidRPr="007D6EA4">
        <w:rPr>
          <w:rFonts w:ascii="Arial" w:eastAsia="Times New Roman" w:hAnsi="Arial" w:cs="Arial"/>
          <w:b/>
          <w:bCs/>
          <w:color w:val="000000"/>
        </w:rPr>
        <w:t xml:space="preserve">, University of Illinois Extension, in collaboration with the AOK Network, working toward hosting a </w:t>
      </w:r>
      <w:r w:rsidRPr="007D6EA4">
        <w:rPr>
          <w:rFonts w:ascii="Arial" w:eastAsia="Times New Roman" w:hAnsi="Arial" w:cs="Arial"/>
          <w:b/>
          <w:bCs/>
          <w:i/>
          <w:iCs/>
          <w:color w:val="000000"/>
        </w:rPr>
        <w:t>12 Days of giving</w:t>
      </w:r>
      <w:r w:rsidRPr="007D6EA4">
        <w:rPr>
          <w:rFonts w:ascii="Arial" w:eastAsia="Times New Roman" w:hAnsi="Arial" w:cs="Arial"/>
          <w:b/>
          <w:bCs/>
          <w:color w:val="000000"/>
        </w:rPr>
        <w:t xml:space="preserve"> to local pantries. There will be a list of specific items to donate that will help families with children 0-5: Shelf-stable nutritious foods, warm clothes, household supplies, and toiletries for each of the 12 days. More information on this to come!</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4.</w:t>
      </w:r>
      <w:r w:rsidRPr="007D6EA4">
        <w:rPr>
          <w:rFonts w:ascii="Times New Roman" w:eastAsia="Times New Roman" w:hAnsi="Times New Roman" w:cs="Times New Roman"/>
          <w:b/>
          <w:bCs/>
          <w:color w:val="000000"/>
          <w:sz w:val="14"/>
          <w:szCs w:val="14"/>
        </w:rPr>
        <w:tab/>
      </w:r>
      <w:r w:rsidRPr="007D6EA4">
        <w:rPr>
          <w:rFonts w:ascii="Arial" w:eastAsia="Times New Roman" w:hAnsi="Arial" w:cs="Arial"/>
          <w:b/>
          <w:bCs/>
          <w:color w:val="000000"/>
          <w:sz w:val="40"/>
          <w:szCs w:val="40"/>
        </w:rPr>
        <w:t>Resource Fair</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sz w:val="24"/>
          <w:szCs w:val="24"/>
          <w:shd w:val="clear" w:color="auto" w:fill="00FF00"/>
        </w:rPr>
        <w:t>·</w:t>
      </w:r>
      <w:r w:rsidRPr="007D6EA4">
        <w:rPr>
          <w:rFonts w:ascii="Times New Roman" w:eastAsia="Times New Roman" w:hAnsi="Times New Roman" w:cs="Times New Roman"/>
          <w:b/>
          <w:bCs/>
          <w:color w:val="000000"/>
          <w:sz w:val="14"/>
          <w:szCs w:val="14"/>
          <w:shd w:val="clear" w:color="auto" w:fill="00FF00"/>
        </w:rPr>
        <w:t xml:space="preserve">   </w:t>
      </w:r>
      <w:r w:rsidRPr="007D6EA4">
        <w:rPr>
          <w:rFonts w:ascii="Times New Roman" w:eastAsia="Times New Roman" w:hAnsi="Times New Roman" w:cs="Times New Roman"/>
          <w:b/>
          <w:bCs/>
          <w:color w:val="000000"/>
          <w:sz w:val="14"/>
          <w:szCs w:val="14"/>
          <w:shd w:val="clear" w:color="auto" w:fill="00FF00"/>
        </w:rPr>
        <w:tab/>
      </w:r>
      <w:r w:rsidRPr="007D6EA4">
        <w:rPr>
          <w:rFonts w:ascii="Arial" w:eastAsia="Times New Roman" w:hAnsi="Arial" w:cs="Arial"/>
          <w:b/>
          <w:bCs/>
          <w:color w:val="000000"/>
          <w:sz w:val="24"/>
          <w:szCs w:val="24"/>
          <w:shd w:val="clear" w:color="auto" w:fill="00FF00"/>
        </w:rPr>
        <w:t>Saturday, June 18, 2022 10AM-2PM, location TBD</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sz w:val="44"/>
          <w:szCs w:val="44"/>
          <w:shd w:val="clear" w:color="auto" w:fill="FFFF00"/>
        </w:rPr>
        <w:lastRenderedPageBreak/>
        <w:t>·</w:t>
      </w:r>
      <w:r w:rsidRPr="007D6EA4">
        <w:rPr>
          <w:rFonts w:ascii="Times New Roman" w:eastAsia="Times New Roman" w:hAnsi="Times New Roman" w:cs="Times New Roman"/>
          <w:b/>
          <w:bCs/>
          <w:color w:val="000000"/>
          <w:sz w:val="14"/>
          <w:szCs w:val="14"/>
          <w:shd w:val="clear" w:color="auto" w:fill="FFFF00"/>
        </w:rPr>
        <w:t xml:space="preserve"> </w:t>
      </w:r>
      <w:r w:rsidRPr="007D6EA4">
        <w:rPr>
          <w:rFonts w:ascii="Times New Roman" w:eastAsia="Times New Roman" w:hAnsi="Times New Roman" w:cs="Times New Roman"/>
          <w:b/>
          <w:bCs/>
          <w:color w:val="000000"/>
          <w:sz w:val="14"/>
          <w:szCs w:val="14"/>
          <w:shd w:val="clear" w:color="auto" w:fill="FFFF00"/>
        </w:rPr>
        <w:tab/>
      </w:r>
      <w:r w:rsidRPr="007D6EA4">
        <w:rPr>
          <w:rFonts w:ascii="Arial" w:eastAsia="Times New Roman" w:hAnsi="Arial" w:cs="Arial"/>
          <w:b/>
          <w:bCs/>
          <w:color w:val="000000"/>
          <w:sz w:val="44"/>
          <w:szCs w:val="44"/>
          <w:shd w:val="clear" w:color="auto" w:fill="FFFF00"/>
        </w:rPr>
        <w:t>Please Email Georgia if you are interested in hosting a table at the event or are able to join the workgroup!</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z w:val="24"/>
          <w:szCs w:val="24"/>
          <w:shd w:val="clear" w:color="auto" w:fill="FFFF00"/>
        </w:rPr>
        <w:t> </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5.</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Annual Collective Learning Meeting- Mental Health Awareness Month</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sz w:val="24"/>
          <w:szCs w:val="24"/>
          <w:shd w:val="clear" w:color="auto" w:fill="00FF00"/>
        </w:rPr>
        <w:t>·</w:t>
      </w:r>
      <w:r w:rsidRPr="007D6EA4">
        <w:rPr>
          <w:rFonts w:ascii="Times New Roman" w:eastAsia="Times New Roman" w:hAnsi="Times New Roman" w:cs="Times New Roman"/>
          <w:b/>
          <w:bCs/>
          <w:color w:val="000000"/>
          <w:sz w:val="14"/>
          <w:szCs w:val="14"/>
          <w:shd w:val="clear" w:color="auto" w:fill="00FF00"/>
        </w:rPr>
        <w:t xml:space="preserve">   </w:t>
      </w:r>
      <w:r w:rsidRPr="007D6EA4">
        <w:rPr>
          <w:rFonts w:ascii="Times New Roman" w:eastAsia="Times New Roman" w:hAnsi="Times New Roman" w:cs="Times New Roman"/>
          <w:b/>
          <w:bCs/>
          <w:color w:val="000000"/>
          <w:sz w:val="14"/>
          <w:szCs w:val="14"/>
          <w:shd w:val="clear" w:color="auto" w:fill="00FF00"/>
        </w:rPr>
        <w:tab/>
      </w:r>
      <w:r w:rsidRPr="007D6EA4">
        <w:rPr>
          <w:rFonts w:ascii="Arial" w:eastAsia="Times New Roman" w:hAnsi="Arial" w:cs="Arial"/>
          <w:b/>
          <w:bCs/>
          <w:color w:val="000000"/>
          <w:sz w:val="24"/>
          <w:szCs w:val="24"/>
          <w:shd w:val="clear" w:color="auto" w:fill="00FF00"/>
        </w:rPr>
        <w:t>Thursday, May 19, 2022 – 9AM-12PM Virtual workshop</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i/>
          <w:iCs/>
          <w:color w:val="000000"/>
          <w:sz w:val="24"/>
          <w:szCs w:val="24"/>
          <w:shd w:val="clear" w:color="auto" w:fill="00FFFF"/>
        </w:rPr>
        <w:t>The COVID Kids</w:t>
      </w:r>
    </w:p>
    <w:p w:rsidR="007D6EA4" w:rsidRPr="007D6EA4" w:rsidRDefault="007D6EA4" w:rsidP="007D6EA4">
      <w:pPr>
        <w:spacing w:after="0" w:line="240" w:lineRule="auto"/>
        <w:rPr>
          <w:rFonts w:ascii="Times New Roman" w:eastAsia="Times New Roman" w:hAnsi="Times New Roman" w:cs="Times New Roman"/>
          <w:sz w:val="24"/>
          <w:szCs w:val="24"/>
        </w:rPr>
      </w:pPr>
      <w:r w:rsidRPr="007D6EA4">
        <w:rPr>
          <w:rFonts w:ascii="Arial" w:eastAsia="Times New Roman" w:hAnsi="Arial" w:cs="Arial"/>
          <w:b/>
          <w:bCs/>
          <w:color w:val="263238"/>
        </w:rPr>
        <w:t>·</w:t>
      </w:r>
      <w:r w:rsidRPr="007D6EA4">
        <w:rPr>
          <w:rFonts w:ascii="Times New Roman" w:eastAsia="Times New Roman" w:hAnsi="Times New Roman" w:cs="Times New Roman"/>
          <w:b/>
          <w:bCs/>
          <w:color w:val="263238"/>
          <w:sz w:val="14"/>
          <w:szCs w:val="14"/>
        </w:rPr>
        <w:t xml:space="preserve">        </w:t>
      </w:r>
      <w:r w:rsidRPr="007D6EA4">
        <w:rPr>
          <w:rFonts w:ascii="Arial" w:eastAsia="Times New Roman" w:hAnsi="Arial" w:cs="Arial"/>
          <w:b/>
          <w:bCs/>
          <w:color w:val="263238"/>
        </w:rPr>
        <w:t>Topic:</w:t>
      </w:r>
      <w:r w:rsidRPr="007D6EA4">
        <w:rPr>
          <w:rFonts w:ascii="Arial" w:eastAsia="Times New Roman" w:hAnsi="Arial" w:cs="Arial"/>
          <w:b/>
          <w:bCs/>
          <w:color w:val="000000"/>
          <w:shd w:val="clear" w:color="auto" w:fill="D9EAD3"/>
        </w:rPr>
        <w:t xml:space="preserve"> </w:t>
      </w:r>
      <w:r w:rsidRPr="007D6EA4">
        <w:rPr>
          <w:rFonts w:ascii="Arial" w:eastAsia="Times New Roman" w:hAnsi="Arial" w:cs="Arial"/>
          <w:b/>
          <w:bCs/>
          <w:i/>
          <w:iCs/>
          <w:color w:val="000000"/>
          <w:shd w:val="clear" w:color="auto" w:fill="D9EAD3"/>
        </w:rPr>
        <w:t>Navigating</w:t>
      </w:r>
    </w:p>
    <w:p w:rsidR="007D6EA4" w:rsidRPr="007D6EA4" w:rsidRDefault="007D6EA4" w:rsidP="007D6EA4">
      <w:pPr>
        <w:spacing w:after="0" w:line="240" w:lineRule="auto"/>
        <w:rPr>
          <w:rFonts w:ascii="Times New Roman" w:eastAsia="Times New Roman" w:hAnsi="Times New Roman" w:cs="Times New Roman"/>
          <w:sz w:val="24"/>
          <w:szCs w:val="24"/>
        </w:rPr>
      </w:pPr>
      <w:r w:rsidRPr="007D6EA4">
        <w:rPr>
          <w:rFonts w:ascii="Arial" w:eastAsia="Times New Roman" w:hAnsi="Arial" w:cs="Arial"/>
          <w:b/>
          <w:bCs/>
          <w:i/>
          <w:iCs/>
          <w:color w:val="000000"/>
          <w:shd w:val="clear" w:color="auto" w:fill="D9EAD3"/>
        </w:rPr>
        <w:t xml:space="preserve">support for children during </w:t>
      </w:r>
      <w:proofErr w:type="spellStart"/>
      <w:r w:rsidRPr="007D6EA4">
        <w:rPr>
          <w:rFonts w:ascii="Arial" w:eastAsia="Times New Roman" w:hAnsi="Arial" w:cs="Arial"/>
          <w:b/>
          <w:bCs/>
          <w:i/>
          <w:iCs/>
          <w:color w:val="000000"/>
          <w:shd w:val="clear" w:color="auto" w:fill="D9EAD3"/>
        </w:rPr>
        <w:t>Covid</w:t>
      </w:r>
      <w:proofErr w:type="spellEnd"/>
      <w:r w:rsidRPr="007D6EA4">
        <w:rPr>
          <w:rFonts w:ascii="Arial" w:eastAsia="Times New Roman" w:hAnsi="Arial" w:cs="Arial"/>
          <w:b/>
          <w:bCs/>
          <w:i/>
          <w:iCs/>
          <w:color w:val="000000"/>
          <w:shd w:val="clear" w:color="auto" w:fill="D9EAD3"/>
        </w:rPr>
        <w:t xml:space="preserve"> and beyond</w:t>
      </w:r>
      <w:r w:rsidRPr="007D6EA4">
        <w:rPr>
          <w:rFonts w:ascii="Arial" w:eastAsia="Times New Roman" w:hAnsi="Arial" w:cs="Arial"/>
          <w:b/>
          <w:bCs/>
          <w:i/>
          <w:iCs/>
          <w:color w:val="000000"/>
        </w:rPr>
        <w:t xml:space="preserve"> </w:t>
      </w:r>
      <w:r w:rsidRPr="007D6EA4">
        <w:rPr>
          <w:rFonts w:ascii="Arial" w:eastAsia="Times New Roman" w:hAnsi="Arial" w:cs="Arial"/>
          <w:b/>
          <w:bCs/>
          <w:color w:val="000000"/>
        </w:rPr>
        <w:t>(focus efforts on trauma caused by current pandemic, how social</w:t>
      </w:r>
    </w:p>
    <w:p w:rsidR="007D6EA4" w:rsidRPr="007D6EA4" w:rsidRDefault="007D6EA4" w:rsidP="007D6EA4">
      <w:pPr>
        <w:spacing w:after="0" w:line="240" w:lineRule="auto"/>
        <w:rPr>
          <w:rFonts w:ascii="Times New Roman" w:eastAsia="Times New Roman" w:hAnsi="Times New Roman" w:cs="Times New Roman"/>
          <w:sz w:val="24"/>
          <w:szCs w:val="24"/>
        </w:rPr>
      </w:pPr>
      <w:r w:rsidRPr="007D6EA4">
        <w:rPr>
          <w:rFonts w:ascii="Arial" w:eastAsia="Times New Roman" w:hAnsi="Arial" w:cs="Arial"/>
          <w:b/>
          <w:bCs/>
          <w:color w:val="000000"/>
        </w:rPr>
        <w:t>distancing has impacted children’s (0-5 specifically) mental health and</w:t>
      </w:r>
    </w:p>
    <w:p w:rsidR="007D6EA4" w:rsidRPr="007D6EA4" w:rsidRDefault="007D6EA4" w:rsidP="007D6EA4">
      <w:pPr>
        <w:spacing w:after="0" w:line="240" w:lineRule="auto"/>
        <w:rPr>
          <w:rFonts w:ascii="Times New Roman" w:eastAsia="Times New Roman" w:hAnsi="Times New Roman" w:cs="Times New Roman"/>
          <w:sz w:val="24"/>
          <w:szCs w:val="24"/>
        </w:rPr>
      </w:pPr>
      <w:r w:rsidRPr="007D6EA4">
        <w:rPr>
          <w:rFonts w:ascii="Arial" w:eastAsia="Times New Roman" w:hAnsi="Arial" w:cs="Arial"/>
          <w:b/>
          <w:bCs/>
          <w:color w:val="000000"/>
        </w:rPr>
        <w:t>wellness, and how we can as a community provide support to children and</w:t>
      </w:r>
    </w:p>
    <w:p w:rsidR="007D6EA4" w:rsidRPr="007D6EA4" w:rsidRDefault="007D6EA4" w:rsidP="007D6EA4">
      <w:pPr>
        <w:spacing w:after="0" w:line="240" w:lineRule="auto"/>
        <w:rPr>
          <w:rFonts w:ascii="Times New Roman" w:eastAsia="Times New Roman" w:hAnsi="Times New Roman" w:cs="Times New Roman"/>
          <w:sz w:val="24"/>
          <w:szCs w:val="24"/>
        </w:rPr>
      </w:pPr>
      <w:r w:rsidRPr="007D6EA4">
        <w:rPr>
          <w:rFonts w:ascii="Arial" w:eastAsia="Times New Roman" w:hAnsi="Arial" w:cs="Arial"/>
          <w:b/>
          <w:bCs/>
          <w:color w:val="000000"/>
        </w:rPr>
        <w:t>families that do not have access to the tools/education necessary to navigate</w:t>
      </w:r>
    </w:p>
    <w:p w:rsidR="007D6EA4" w:rsidRPr="007D6EA4" w:rsidRDefault="007D6EA4" w:rsidP="007D6EA4">
      <w:pPr>
        <w:spacing w:after="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rPr>
        <w:t>through this pandemic in a healthy way.</w:t>
      </w:r>
    </w:p>
    <w:p w:rsidR="007D6EA4" w:rsidRPr="007D6EA4" w:rsidRDefault="007D6EA4" w:rsidP="007D6EA4">
      <w:pPr>
        <w:spacing w:after="0" w:line="240" w:lineRule="auto"/>
        <w:rPr>
          <w:rFonts w:ascii="Times New Roman" w:eastAsia="Times New Roman" w:hAnsi="Times New Roman" w:cs="Times New Roman"/>
          <w:sz w:val="24"/>
          <w:szCs w:val="24"/>
        </w:rPr>
      </w:pPr>
      <w:r w:rsidRPr="007D6EA4">
        <w:rPr>
          <w:rFonts w:ascii="Arial" w:eastAsia="Times New Roman" w:hAnsi="Arial" w:cs="Arial"/>
          <w:b/>
          <w:bCs/>
          <w:color w:val="263238"/>
        </w:rPr>
        <w:t>·</w:t>
      </w:r>
      <w:r w:rsidRPr="007D6EA4">
        <w:rPr>
          <w:rFonts w:ascii="Times New Roman" w:eastAsia="Times New Roman" w:hAnsi="Times New Roman" w:cs="Times New Roman"/>
          <w:b/>
          <w:bCs/>
          <w:color w:val="263238"/>
          <w:sz w:val="14"/>
          <w:szCs w:val="14"/>
        </w:rPr>
        <w:t>       </w:t>
      </w:r>
    </w:p>
    <w:p w:rsidR="007D6EA4" w:rsidRPr="007D6EA4" w:rsidRDefault="007D6EA4" w:rsidP="007D6EA4">
      <w:pPr>
        <w:spacing w:after="0" w:line="240" w:lineRule="auto"/>
        <w:rPr>
          <w:rFonts w:ascii="Times New Roman" w:eastAsia="Times New Roman" w:hAnsi="Times New Roman" w:cs="Times New Roman"/>
          <w:sz w:val="24"/>
          <w:szCs w:val="24"/>
        </w:rPr>
      </w:pPr>
      <w:r w:rsidRPr="007D6EA4">
        <w:rPr>
          <w:rFonts w:ascii="Arial" w:eastAsia="Times New Roman" w:hAnsi="Arial" w:cs="Arial"/>
          <w:b/>
          <w:bCs/>
          <w:color w:val="263238"/>
        </w:rPr>
        <w:t xml:space="preserve">Event to be virtual- looking at </w:t>
      </w:r>
      <w:r w:rsidRPr="007D6EA4">
        <w:rPr>
          <w:rFonts w:ascii="Arial" w:eastAsia="Times New Roman" w:hAnsi="Arial" w:cs="Arial"/>
          <w:b/>
          <w:bCs/>
          <w:color w:val="000000"/>
          <w:shd w:val="clear" w:color="auto" w:fill="00FFFF"/>
        </w:rPr>
        <w:t>Thursday, May 19, 2022,</w:t>
      </w:r>
      <w:r w:rsidRPr="007D6EA4">
        <w:rPr>
          <w:rFonts w:ascii="Arial" w:eastAsia="Times New Roman" w:hAnsi="Arial" w:cs="Arial"/>
          <w:b/>
          <w:bCs/>
          <w:color w:val="000000"/>
        </w:rPr>
        <w:t xml:space="preserve"> Present one virtual</w:t>
      </w:r>
    </w:p>
    <w:p w:rsidR="007D6EA4" w:rsidRPr="007D6EA4" w:rsidRDefault="007D6EA4" w:rsidP="007D6EA4">
      <w:pPr>
        <w:spacing w:after="0" w:line="240" w:lineRule="auto"/>
        <w:rPr>
          <w:rFonts w:ascii="Times New Roman" w:eastAsia="Times New Roman" w:hAnsi="Times New Roman" w:cs="Times New Roman"/>
          <w:sz w:val="24"/>
          <w:szCs w:val="24"/>
        </w:rPr>
      </w:pPr>
      <w:proofErr w:type="gramStart"/>
      <w:r w:rsidRPr="007D6EA4">
        <w:rPr>
          <w:rFonts w:ascii="Arial" w:eastAsia="Times New Roman" w:hAnsi="Arial" w:cs="Arial"/>
          <w:b/>
          <w:bCs/>
          <w:color w:val="000000"/>
        </w:rPr>
        <w:t>1.5 hour</w:t>
      </w:r>
      <w:proofErr w:type="gramEnd"/>
      <w:r w:rsidRPr="007D6EA4">
        <w:rPr>
          <w:rFonts w:ascii="Arial" w:eastAsia="Times New Roman" w:hAnsi="Arial" w:cs="Arial"/>
          <w:b/>
          <w:bCs/>
          <w:color w:val="000000"/>
        </w:rPr>
        <w:t xml:space="preserve"> presentation utilizing the Rock Island AOK Network’s Zoom Account or</w:t>
      </w:r>
    </w:p>
    <w:p w:rsidR="007D6EA4" w:rsidRPr="007D6EA4" w:rsidRDefault="007D6EA4" w:rsidP="007D6EA4">
      <w:pPr>
        <w:spacing w:after="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rPr>
        <w:t>other virtual platform as needed. Lisa Betz to speak</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 </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6.</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Information &amp; Referral:</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Arial" w:eastAsia="Times New Roman" w:hAnsi="Arial" w:cs="Arial"/>
          <w:b/>
          <w:bCs/>
          <w:color w:val="000000"/>
        </w:rPr>
        <w:t>·</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IRIS Updates</w:t>
      </w:r>
    </w:p>
    <w:p w:rsidR="007D6EA4" w:rsidRPr="007D6EA4" w:rsidRDefault="007D6EA4" w:rsidP="007D6EA4">
      <w:pPr>
        <w:spacing w:before="240" w:after="240" w:line="240" w:lineRule="auto"/>
        <w:ind w:left="1800" w:hanging="180"/>
        <w:rPr>
          <w:rFonts w:ascii="Times New Roman" w:eastAsia="Times New Roman" w:hAnsi="Times New Roman" w:cs="Times New Roman"/>
          <w:sz w:val="24"/>
          <w:szCs w:val="24"/>
        </w:rPr>
      </w:pPr>
      <w:r w:rsidRPr="007D6EA4">
        <w:rPr>
          <w:rFonts w:ascii="Courier New" w:eastAsia="Times New Roman" w:hAnsi="Courier New" w:cs="Courier New"/>
          <w:b/>
          <w:bCs/>
          <w:color w:val="000000"/>
        </w:rPr>
        <w:t>o</w:t>
      </w:r>
      <w:r w:rsidRPr="007D6EA4">
        <w:rPr>
          <w:rFonts w:ascii="Times New Roman" w:eastAsia="Times New Roman" w:hAnsi="Times New Roman" w:cs="Times New Roman"/>
          <w:b/>
          <w:bCs/>
          <w:color w:val="000000"/>
          <w:sz w:val="14"/>
          <w:szCs w:val="14"/>
        </w:rPr>
        <w:t xml:space="preserve"> </w:t>
      </w:r>
      <w:proofErr w:type="spellStart"/>
      <w:r w:rsidRPr="007D6EA4">
        <w:rPr>
          <w:rFonts w:ascii="Arial" w:eastAsia="Times New Roman" w:hAnsi="Arial" w:cs="Arial"/>
          <w:b/>
          <w:bCs/>
          <w:color w:val="000000"/>
        </w:rPr>
        <w:t>Analisa</w:t>
      </w:r>
      <w:proofErr w:type="spellEnd"/>
      <w:r w:rsidRPr="007D6EA4">
        <w:rPr>
          <w:rFonts w:ascii="Arial" w:eastAsia="Times New Roman" w:hAnsi="Arial" w:cs="Arial"/>
          <w:b/>
          <w:bCs/>
          <w:color w:val="000000"/>
        </w:rPr>
        <w:t xml:space="preserve"> </w:t>
      </w:r>
      <w:proofErr w:type="spellStart"/>
      <w:r w:rsidRPr="007D6EA4">
        <w:rPr>
          <w:rFonts w:ascii="Arial" w:eastAsia="Times New Roman" w:hAnsi="Arial" w:cs="Arial"/>
          <w:b/>
          <w:bCs/>
          <w:color w:val="000000"/>
        </w:rPr>
        <w:t>Marceleno</w:t>
      </w:r>
      <w:proofErr w:type="spellEnd"/>
      <w:r w:rsidRPr="007D6EA4">
        <w:rPr>
          <w:rFonts w:ascii="Arial" w:eastAsia="Times New Roman" w:hAnsi="Arial" w:cs="Arial"/>
          <w:b/>
          <w:bCs/>
          <w:color w:val="000000"/>
        </w:rPr>
        <w:t>- Presentation on IRIS, information regarding the Quad City Hub, and plans to attend our next meeting for more 1:1 training, and support.</w:t>
      </w:r>
    </w:p>
    <w:p w:rsidR="007D6EA4" w:rsidRPr="007D6EA4" w:rsidRDefault="007D6EA4" w:rsidP="007D6EA4">
      <w:pPr>
        <w:spacing w:before="240" w:after="240" w:line="240" w:lineRule="auto"/>
        <w:ind w:left="1800" w:hanging="180"/>
        <w:rPr>
          <w:rFonts w:ascii="Times New Roman" w:eastAsia="Times New Roman" w:hAnsi="Times New Roman" w:cs="Times New Roman"/>
          <w:sz w:val="24"/>
          <w:szCs w:val="24"/>
        </w:rPr>
      </w:pPr>
      <w:r w:rsidRPr="007D6EA4">
        <w:rPr>
          <w:rFonts w:ascii="Courier New" w:eastAsia="Times New Roman" w:hAnsi="Courier New" w:cs="Courier New"/>
          <w:b/>
          <w:bCs/>
          <w:color w:val="000000"/>
        </w:rPr>
        <w:t>o</w:t>
      </w:r>
      <w:hyperlink r:id="rId7" w:history="1">
        <w:r w:rsidRPr="007D6EA4">
          <w:rPr>
            <w:rFonts w:ascii="Times New Roman" w:eastAsia="Times New Roman" w:hAnsi="Times New Roman" w:cs="Times New Roman"/>
            <w:b/>
            <w:bCs/>
            <w:color w:val="000000"/>
            <w:sz w:val="14"/>
            <w:szCs w:val="14"/>
            <w:u w:val="single"/>
          </w:rPr>
          <w:t xml:space="preserve"> </w:t>
        </w:r>
        <w:r w:rsidRPr="007D6EA4">
          <w:rPr>
            <w:rFonts w:ascii="Arial" w:eastAsia="Times New Roman" w:hAnsi="Arial" w:cs="Arial"/>
            <w:b/>
            <w:bCs/>
            <w:color w:val="1155CC"/>
            <w:u w:val="single"/>
          </w:rPr>
          <w:t>https://www.qcopennetwork.org/</w:t>
        </w:r>
      </w:hyperlink>
    </w:p>
    <w:p w:rsidR="007D6EA4" w:rsidRPr="007D6EA4" w:rsidRDefault="007D6EA4" w:rsidP="007D6EA4">
      <w:pPr>
        <w:spacing w:before="240" w:after="240" w:line="240" w:lineRule="auto"/>
        <w:ind w:left="1800" w:hanging="180"/>
        <w:rPr>
          <w:rFonts w:ascii="Times New Roman" w:eastAsia="Times New Roman" w:hAnsi="Times New Roman" w:cs="Times New Roman"/>
          <w:sz w:val="24"/>
          <w:szCs w:val="24"/>
        </w:rPr>
      </w:pPr>
      <w:r w:rsidRPr="007D6EA4">
        <w:rPr>
          <w:rFonts w:ascii="Courier New" w:eastAsia="Times New Roman" w:hAnsi="Courier New" w:cs="Courier New"/>
          <w:b/>
          <w:bCs/>
          <w:color w:val="000000"/>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theopennetworkqc@gmail.com</w:t>
      </w:r>
    </w:p>
    <w:p w:rsidR="007D6EA4" w:rsidRPr="007D6EA4" w:rsidRDefault="007D6EA4" w:rsidP="007D6EA4">
      <w:pPr>
        <w:spacing w:before="240" w:after="240" w:line="240" w:lineRule="auto"/>
        <w:ind w:left="1800" w:hanging="180"/>
        <w:rPr>
          <w:rFonts w:ascii="Times New Roman" w:eastAsia="Times New Roman" w:hAnsi="Times New Roman" w:cs="Times New Roman"/>
          <w:sz w:val="24"/>
          <w:szCs w:val="24"/>
        </w:rPr>
      </w:pPr>
      <w:r w:rsidRPr="007D6EA4">
        <w:rPr>
          <w:rFonts w:ascii="Courier New" w:eastAsia="Times New Roman" w:hAnsi="Courier New" w:cs="Courier New"/>
          <w:b/>
          <w:bCs/>
          <w:color w:val="000000"/>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amarceleno@qcopennetwork.org</w:t>
      </w:r>
    </w:p>
    <w:p w:rsidR="007D6EA4" w:rsidRPr="007D6EA4" w:rsidRDefault="007D6EA4" w:rsidP="007D6EA4">
      <w:pPr>
        <w:spacing w:before="240" w:after="240" w:line="240" w:lineRule="auto"/>
        <w:ind w:left="1800" w:hanging="180"/>
        <w:rPr>
          <w:rFonts w:ascii="Times New Roman" w:eastAsia="Times New Roman" w:hAnsi="Times New Roman" w:cs="Times New Roman"/>
          <w:sz w:val="24"/>
          <w:szCs w:val="24"/>
        </w:rPr>
      </w:pPr>
      <w:r w:rsidRPr="007D6EA4">
        <w:rPr>
          <w:rFonts w:ascii="Courier New" w:eastAsia="Times New Roman" w:hAnsi="Courier New" w:cs="Courier New"/>
          <w:b/>
          <w:bCs/>
          <w:color w:val="000000"/>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(309) 736-6766</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8"/>
          <w:szCs w:val="28"/>
        </w:rPr>
        <w:t>Partner Presentations</w:t>
      </w:r>
    </w:p>
    <w:p w:rsidR="007D6EA4" w:rsidRPr="007D6EA4" w:rsidRDefault="007D6EA4" w:rsidP="007D6EA4">
      <w:pPr>
        <w:spacing w:before="240" w:after="240" w:line="240" w:lineRule="auto"/>
        <w:ind w:left="36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w:t>
      </w:r>
      <w:r w:rsidRPr="007D6EA4">
        <w:rPr>
          <w:rFonts w:ascii="Times New Roman" w:eastAsia="Times New Roman" w:hAnsi="Times New Roman" w:cs="Times New Roman"/>
          <w:b/>
          <w:bCs/>
          <w:color w:val="000000"/>
          <w:sz w:val="14"/>
          <w:szCs w:val="14"/>
        </w:rPr>
        <w:t xml:space="preserve">     </w:t>
      </w:r>
      <w:r w:rsidRPr="007D6EA4">
        <w:rPr>
          <w:rFonts w:ascii="Times New Roman" w:eastAsia="Times New Roman" w:hAnsi="Times New Roman" w:cs="Times New Roman"/>
          <w:b/>
          <w:bCs/>
          <w:color w:val="000000"/>
          <w:sz w:val="14"/>
          <w:szCs w:val="14"/>
          <w:shd w:val="clear" w:color="auto" w:fill="C27BA0"/>
        </w:rPr>
        <w:t>  </w:t>
      </w:r>
      <w:r w:rsidRPr="007D6EA4">
        <w:rPr>
          <w:rFonts w:ascii="Arial" w:eastAsia="Times New Roman" w:hAnsi="Arial" w:cs="Arial"/>
          <w:b/>
          <w:bCs/>
          <w:color w:val="000000"/>
          <w:shd w:val="clear" w:color="auto" w:fill="C27BA0"/>
        </w:rPr>
        <w:t>Cicely Fleming (cfleming@inccrra.org) – Director – Regional &amp; Community Systems INCCRRA</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sz w:val="24"/>
          <w:szCs w:val="24"/>
        </w:rPr>
        <w:lastRenderedPageBreak/>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Work wrapped up early this year on discussing barriers to funding in early childhood education – currently 4 different state entities.</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sz w:val="24"/>
          <w:szCs w:val="24"/>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Commission wrapped up work on 3 main conditions</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sz w:val="24"/>
          <w:szCs w:val="24"/>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Disjointed</w:t>
      </w:r>
      <w:proofErr w:type="gramEnd"/>
      <w:r w:rsidRPr="007D6EA4">
        <w:rPr>
          <w:rFonts w:ascii="Arial" w:eastAsia="Times New Roman" w:hAnsi="Arial" w:cs="Arial"/>
          <w:color w:val="000000"/>
        </w:rPr>
        <w:t xml:space="preserve"> learning – everyone reporting differently; would it make sense to have one office of early learning?</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sz w:val="24"/>
          <w:szCs w:val="24"/>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Disjointed</w:t>
      </w:r>
      <w:proofErr w:type="gramEnd"/>
      <w:r w:rsidRPr="007D6EA4">
        <w:rPr>
          <w:rFonts w:ascii="Arial" w:eastAsia="Times New Roman" w:hAnsi="Arial" w:cs="Arial"/>
          <w:color w:val="000000"/>
        </w:rPr>
        <w:t xml:space="preserve"> funding - what would it look like to have 1 funding source? What are the barriers, who would run it, etc.? How can we change that funding to change the trajectory to get funds to kids most in need?</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sz w:val="24"/>
          <w:szCs w:val="24"/>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3</w:t>
      </w:r>
      <w:proofErr w:type="gramEnd"/>
      <w:r w:rsidRPr="007D6EA4">
        <w:rPr>
          <w:rFonts w:ascii="Arial" w:eastAsia="Times New Roman" w:hAnsi="Arial" w:cs="Arial"/>
          <w:color w:val="000000"/>
        </w:rPr>
        <w:t>. No way for voices of parents, kids, and providers across the state to be heard across state until decisions are made statewide.</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sz w:val="24"/>
          <w:szCs w:val="24"/>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Launching regional councils (early childhood planning council) to do regional assessment: parents, buildings, all things that go into quality early learning. What does your region need to get quality childcare, different regions have different needs? Bringing together parents, officials, community members, providers to find out what they need, how to get it, etc.</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sz w:val="24"/>
          <w:szCs w:val="24"/>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Getting everybody in the room talking about early learning and improving the standards, letting parent’s voices be heard (parent council or point of contact)</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sz w:val="24"/>
          <w:szCs w:val="24"/>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Funding available in each region of the state to hire staff to get whole state representation, each region getting 3 staff to help with the work.</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sz w:val="24"/>
          <w:szCs w:val="24"/>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Plan to roll out:  Kicking off in February with town hall by region – zoom call for intro to work</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sz w:val="24"/>
          <w:szCs w:val="24"/>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Then going into each region to staff each region and put council together – parents, staff, advocates – want to present community and parent input to governor’s office</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Getting councils going in accordance with parent and regional interest</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hyperlink r:id="rId8" w:history="1">
        <w:r w:rsidRPr="007D6EA4">
          <w:rPr>
            <w:rFonts w:ascii="Times New Roman" w:eastAsia="Times New Roman" w:hAnsi="Times New Roman" w:cs="Times New Roman"/>
            <w:color w:val="000000"/>
            <w:sz w:val="14"/>
            <w:szCs w:val="14"/>
            <w:u w:val="single"/>
          </w:rPr>
          <w:t> </w:t>
        </w:r>
        <w:r w:rsidRPr="007D6EA4">
          <w:rPr>
            <w:rFonts w:ascii="Arial" w:eastAsia="Times New Roman" w:hAnsi="Arial" w:cs="Arial"/>
            <w:color w:val="1155CC"/>
            <w:u w:val="single"/>
          </w:rPr>
          <w:t>https://inccrra.aaimtrack.com/jobs/</w:t>
        </w:r>
      </w:hyperlink>
    </w:p>
    <w:p w:rsidR="007D6EA4" w:rsidRPr="007D6EA4" w:rsidRDefault="007D6EA4" w:rsidP="007D6EA4">
      <w:pPr>
        <w:spacing w:before="240" w:after="240" w:line="240" w:lineRule="auto"/>
        <w:ind w:left="360"/>
        <w:rPr>
          <w:rFonts w:ascii="Times New Roman" w:eastAsia="Times New Roman" w:hAnsi="Times New Roman" w:cs="Times New Roman"/>
          <w:sz w:val="24"/>
          <w:szCs w:val="24"/>
        </w:rPr>
      </w:pPr>
      <w:r w:rsidRPr="007D6EA4">
        <w:rPr>
          <w:rFonts w:ascii="Arial" w:eastAsia="Times New Roman" w:hAnsi="Arial" w:cs="Arial"/>
          <w:b/>
          <w:bCs/>
          <w:color w:val="000000"/>
        </w:rPr>
        <w:t>·</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Chandler Cox – Bettendorf Family Museum – Outreach Coordinator</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Galleries designed for social interaction</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NEW climber – 2-story, adults can enjoy too</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Maker space – STEM activities for children – all FREE: clay, paint, wood, tools, etc.</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Reduced membership and admission – has changed with COVID; show any proof of need (EBT, WIC, reduced lunch, traumatic life event, etc.) admission is $3/person EA card – 5 visits automatically get membership for the year</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lastRenderedPageBreak/>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Families with kids under 1 free membership – only pay for adult admission</w:t>
      </w:r>
    </w:p>
    <w:p w:rsidR="007D6EA4" w:rsidRPr="007D6EA4" w:rsidRDefault="007D6EA4" w:rsidP="007D6EA4">
      <w:pPr>
        <w:spacing w:before="240" w:after="240" w:line="240" w:lineRule="auto"/>
        <w:ind w:left="360"/>
        <w:rPr>
          <w:rFonts w:ascii="Times New Roman" w:eastAsia="Times New Roman" w:hAnsi="Times New Roman" w:cs="Times New Roman"/>
          <w:sz w:val="24"/>
          <w:szCs w:val="24"/>
        </w:rPr>
      </w:pPr>
      <w:r w:rsidRPr="007D6EA4">
        <w:rPr>
          <w:rFonts w:ascii="Arial" w:eastAsia="Times New Roman" w:hAnsi="Arial" w:cs="Arial"/>
          <w:b/>
          <w:bCs/>
          <w:color w:val="000000"/>
        </w:rPr>
        <w:t>·</w:t>
      </w:r>
      <w:r w:rsidRPr="007D6EA4">
        <w:rPr>
          <w:rFonts w:ascii="Times New Roman" w:eastAsia="Times New Roman" w:hAnsi="Times New Roman" w:cs="Times New Roman"/>
          <w:b/>
          <w:bCs/>
          <w:color w:val="000000"/>
          <w:sz w:val="14"/>
          <w:szCs w:val="14"/>
        </w:rPr>
        <w:t xml:space="preserve">        </w:t>
      </w:r>
      <w:proofErr w:type="spellStart"/>
      <w:r w:rsidRPr="007D6EA4">
        <w:rPr>
          <w:rFonts w:ascii="Arial" w:eastAsia="Times New Roman" w:hAnsi="Arial" w:cs="Arial"/>
          <w:b/>
          <w:bCs/>
          <w:color w:val="000000"/>
        </w:rPr>
        <w:t>Analisa</w:t>
      </w:r>
      <w:proofErr w:type="spellEnd"/>
      <w:r w:rsidRPr="007D6EA4">
        <w:rPr>
          <w:rFonts w:ascii="Arial" w:eastAsia="Times New Roman" w:hAnsi="Arial" w:cs="Arial"/>
          <w:b/>
          <w:bCs/>
          <w:color w:val="000000"/>
        </w:rPr>
        <w:t xml:space="preserve"> </w:t>
      </w:r>
      <w:proofErr w:type="spellStart"/>
      <w:r w:rsidRPr="007D6EA4">
        <w:rPr>
          <w:rFonts w:ascii="Arial" w:eastAsia="Times New Roman" w:hAnsi="Arial" w:cs="Arial"/>
          <w:b/>
          <w:bCs/>
          <w:color w:val="000000"/>
        </w:rPr>
        <w:t>Marceleno</w:t>
      </w:r>
      <w:proofErr w:type="spellEnd"/>
      <w:r w:rsidRPr="007D6EA4">
        <w:rPr>
          <w:rFonts w:ascii="Arial" w:eastAsia="Times New Roman" w:hAnsi="Arial" w:cs="Arial"/>
          <w:b/>
          <w:bCs/>
          <w:color w:val="000000"/>
        </w:rPr>
        <w:t xml:space="preserve"> – QC Open Network – IRIS (qcopennetwork.org) (amarceleno@qcopennetwork.org)</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QCON – 89+ agencies working together in the human services sector</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HIPPA compliant database system – used to streamline referral process and connect services to families</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Can send and track referrals for families through different agencies</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Phase 1 – Resource partners</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Phase 2 – integrating library systems, can call library and connect client to appropriate agency</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Phase 3-5 – in the works</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3</w:t>
      </w:r>
      <w:proofErr w:type="gramEnd"/>
      <w:r w:rsidRPr="007D6EA4">
        <w:rPr>
          <w:rFonts w:ascii="Arial" w:eastAsia="Times New Roman" w:hAnsi="Arial" w:cs="Arial"/>
          <w:color w:val="000000"/>
        </w:rPr>
        <w:t>: giving public access – Aunt Bertha working with them to integrate system here locally</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4</w:t>
      </w:r>
      <w:proofErr w:type="gramEnd"/>
      <w:r w:rsidRPr="007D6EA4">
        <w:rPr>
          <w:rFonts w:ascii="Arial" w:eastAsia="Times New Roman" w:hAnsi="Arial" w:cs="Arial"/>
          <w:color w:val="000000"/>
        </w:rPr>
        <w:t>: integrating hospital fully – some programs already integrated</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5</w:t>
      </w:r>
      <w:proofErr w:type="gramEnd"/>
      <w:r w:rsidRPr="007D6EA4">
        <w:rPr>
          <w:rFonts w:ascii="Arial" w:eastAsia="Times New Roman" w:hAnsi="Arial" w:cs="Arial"/>
          <w:color w:val="000000"/>
        </w:rPr>
        <w:t>: in progress</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Does not cost to be part of QCON</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SEAP – QCON can tap into flexible $$ to help families in an emergency – rent, food, gift cards</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color w:val="000000"/>
        </w:rPr>
        <w:t>o</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Scott Co. Diversion Program - $$ to families going through eviction process</w:t>
      </w:r>
    </w:p>
    <w:p w:rsidR="007D6EA4" w:rsidRPr="007D6EA4" w:rsidRDefault="007D6EA4" w:rsidP="007D6EA4">
      <w:pPr>
        <w:spacing w:before="240" w:after="240" w:line="240" w:lineRule="auto"/>
        <w:ind w:left="360"/>
        <w:rPr>
          <w:rFonts w:ascii="Times New Roman" w:eastAsia="Times New Roman" w:hAnsi="Times New Roman" w:cs="Times New Roman"/>
          <w:sz w:val="24"/>
          <w:szCs w:val="24"/>
        </w:rPr>
      </w:pPr>
      <w:r w:rsidRPr="007D6EA4">
        <w:rPr>
          <w:rFonts w:ascii="Arial" w:eastAsia="Times New Roman" w:hAnsi="Arial" w:cs="Arial"/>
          <w:b/>
          <w:bCs/>
          <w:color w:val="000000"/>
        </w:rPr>
        <w:t>·</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 xml:space="preserve">Jill </w:t>
      </w:r>
      <w:proofErr w:type="spellStart"/>
      <w:r w:rsidRPr="007D6EA4">
        <w:rPr>
          <w:rFonts w:ascii="Arial" w:eastAsia="Times New Roman" w:hAnsi="Arial" w:cs="Arial"/>
          <w:b/>
          <w:bCs/>
          <w:color w:val="000000"/>
        </w:rPr>
        <w:t>Duden</w:t>
      </w:r>
      <w:proofErr w:type="spellEnd"/>
      <w:r w:rsidRPr="007D6EA4">
        <w:rPr>
          <w:rFonts w:ascii="Arial" w:eastAsia="Times New Roman" w:hAnsi="Arial" w:cs="Arial"/>
          <w:b/>
          <w:bCs/>
          <w:color w:val="000000"/>
        </w:rPr>
        <w:t>, PCA Illinois</w:t>
      </w:r>
    </w:p>
    <w:p w:rsidR="007D6EA4" w:rsidRPr="007D6EA4" w:rsidRDefault="007D6EA4" w:rsidP="007D6EA4">
      <w:pPr>
        <w:spacing w:before="240" w:after="240" w:line="240" w:lineRule="auto"/>
        <w:ind w:left="1080"/>
        <w:rPr>
          <w:rFonts w:ascii="Times New Roman" w:eastAsia="Times New Roman" w:hAnsi="Times New Roman" w:cs="Times New Roman"/>
          <w:sz w:val="24"/>
          <w:szCs w:val="24"/>
        </w:rPr>
      </w:pPr>
      <w:r w:rsidRPr="007D6EA4">
        <w:rPr>
          <w:rFonts w:ascii="Courier New" w:eastAsia="Times New Roman" w:hAnsi="Courier New" w:cs="Courier New"/>
          <w:b/>
          <w:bCs/>
          <w:color w:val="000000"/>
        </w:rPr>
        <w:t>o</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rPr>
        <w:t>Prevention Specialist, Central Region</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Mission</w:t>
      </w:r>
      <w:proofErr w:type="gramEnd"/>
      <w:r w:rsidRPr="007D6EA4">
        <w:rPr>
          <w:rFonts w:ascii="Arial" w:eastAsia="Times New Roman" w:hAnsi="Arial" w:cs="Arial"/>
          <w:color w:val="000000"/>
        </w:rPr>
        <w:t>: Prevent child abuse by providing statewide leadership through education, support for community initiatives, and advocacy.</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2019</w:t>
      </w:r>
      <w:proofErr w:type="gramEnd"/>
      <w:r w:rsidRPr="007D6EA4">
        <w:rPr>
          <w:rFonts w:ascii="Arial" w:eastAsia="Times New Roman" w:hAnsi="Arial" w:cs="Arial"/>
          <w:color w:val="000000"/>
        </w:rPr>
        <w:t>: 25,000 brochures distributed throughout IL</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Parent</w:t>
      </w:r>
      <w:proofErr w:type="gramEnd"/>
      <w:r w:rsidRPr="007D6EA4">
        <w:rPr>
          <w:rFonts w:ascii="Arial" w:eastAsia="Times New Roman" w:hAnsi="Arial" w:cs="Arial"/>
          <w:color w:val="000000"/>
        </w:rPr>
        <w:t xml:space="preserve"> slicks: professional development, prevention, etc.  Spanish versions available. If needing brochures contact, resources are free to all, PCA does ask for donation to help offset costs of shipping</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CAP</w:t>
      </w:r>
      <w:proofErr w:type="gramEnd"/>
      <w:r w:rsidRPr="007D6EA4">
        <w:rPr>
          <w:rFonts w:ascii="Arial" w:eastAsia="Times New Roman" w:hAnsi="Arial" w:cs="Arial"/>
          <w:color w:val="000000"/>
        </w:rPr>
        <w:t xml:space="preserve"> Coalition: law enforcement, educators, 11 active CAP coalitions meeting regularly currently.</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Advocacy</w:t>
      </w:r>
      <w:proofErr w:type="gramEnd"/>
      <w:r w:rsidRPr="007D6EA4">
        <w:rPr>
          <w:rFonts w:ascii="Arial" w:eastAsia="Times New Roman" w:hAnsi="Arial" w:cs="Arial"/>
          <w:color w:val="000000"/>
        </w:rPr>
        <w:t>: statewide level, collaborate with several state agencies</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lastRenderedPageBreak/>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October</w:t>
      </w:r>
      <w:proofErr w:type="gramEnd"/>
      <w:r w:rsidRPr="007D6EA4">
        <w:rPr>
          <w:rFonts w:ascii="Arial" w:eastAsia="Times New Roman" w:hAnsi="Arial" w:cs="Arial"/>
          <w:color w:val="000000"/>
        </w:rPr>
        <w:t>: statewide conference – hoping 2022 in-person in Springfield</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CAP</w:t>
      </w:r>
      <w:proofErr w:type="gramEnd"/>
      <w:r w:rsidRPr="007D6EA4">
        <w:rPr>
          <w:rFonts w:ascii="Arial" w:eastAsia="Times New Roman" w:hAnsi="Arial" w:cs="Arial"/>
          <w:color w:val="000000"/>
        </w:rPr>
        <w:t xml:space="preserve"> Month: April is Child Abuse Prevention Month – look for more info from Jill in March, pinwheels for prevention, </w:t>
      </w:r>
      <w:proofErr w:type="spellStart"/>
      <w:r w:rsidRPr="007D6EA4">
        <w:rPr>
          <w:rFonts w:ascii="Arial" w:eastAsia="Times New Roman" w:hAnsi="Arial" w:cs="Arial"/>
          <w:color w:val="000000"/>
        </w:rPr>
        <w:t>Blueout</w:t>
      </w:r>
      <w:proofErr w:type="spellEnd"/>
      <w:r w:rsidRPr="007D6EA4">
        <w:rPr>
          <w:rFonts w:ascii="Arial" w:eastAsia="Times New Roman" w:hAnsi="Arial" w:cs="Arial"/>
          <w:color w:val="000000"/>
        </w:rPr>
        <w:t xml:space="preserve"> day first Friday on April</w:t>
      </w:r>
    </w:p>
    <w:p w:rsidR="007D6EA4" w:rsidRPr="007D6EA4" w:rsidRDefault="007D6EA4" w:rsidP="007D6EA4">
      <w:pPr>
        <w:spacing w:before="240" w:after="240" w:line="240" w:lineRule="auto"/>
        <w:ind w:left="1800"/>
        <w:rPr>
          <w:rFonts w:ascii="Times New Roman" w:eastAsia="Times New Roman" w:hAnsi="Times New Roman" w:cs="Times New Roman"/>
          <w:sz w:val="24"/>
          <w:szCs w:val="24"/>
        </w:rPr>
      </w:pPr>
      <w:proofErr w:type="gramStart"/>
      <w:r w:rsidRPr="007D6EA4">
        <w:rPr>
          <w:rFonts w:ascii="Arial" w:eastAsia="Times New Roman" w:hAnsi="Arial" w:cs="Arial"/>
          <w:color w:val="000000"/>
        </w:rPr>
        <w:t>§</w:t>
      </w:r>
      <w:r w:rsidRPr="007D6EA4">
        <w:rPr>
          <w:rFonts w:ascii="Times New Roman" w:eastAsia="Times New Roman" w:hAnsi="Times New Roman" w:cs="Times New Roman"/>
          <w:color w:val="000000"/>
          <w:sz w:val="14"/>
          <w:szCs w:val="14"/>
        </w:rPr>
        <w:t xml:space="preserve">  </w:t>
      </w:r>
      <w:r w:rsidRPr="007D6EA4">
        <w:rPr>
          <w:rFonts w:ascii="Arial" w:eastAsia="Times New Roman" w:hAnsi="Arial" w:cs="Arial"/>
          <w:color w:val="000000"/>
        </w:rPr>
        <w:t>Training</w:t>
      </w:r>
      <w:proofErr w:type="gramEnd"/>
      <w:r w:rsidRPr="007D6EA4">
        <w:rPr>
          <w:rFonts w:ascii="Arial" w:eastAsia="Times New Roman" w:hAnsi="Arial" w:cs="Arial"/>
          <w:color w:val="000000"/>
        </w:rPr>
        <w:t xml:space="preserve"> slick: all trainings offered in the community; 90-minute training can be done virtual or in-person, FREE</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8"/>
          <w:szCs w:val="28"/>
        </w:rPr>
        <w:t> </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8"/>
          <w:szCs w:val="28"/>
        </w:rPr>
        <w:t>Partner Updates &amp; Networking</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rPr>
        <w:t>·</w:t>
      </w:r>
      <w:r w:rsidRPr="007D6EA4">
        <w:rPr>
          <w:rFonts w:ascii="Times New Roman" w:eastAsia="Times New Roman" w:hAnsi="Times New Roman" w:cs="Times New Roman"/>
          <w:b/>
          <w:bCs/>
          <w:color w:val="000000"/>
          <w:sz w:val="14"/>
          <w:szCs w:val="14"/>
        </w:rPr>
        <w:t xml:space="preserve">   </w:t>
      </w:r>
      <w:r w:rsidRPr="007D6EA4">
        <w:rPr>
          <w:rFonts w:ascii="Times New Roman" w:eastAsia="Times New Roman" w:hAnsi="Times New Roman" w:cs="Times New Roman"/>
          <w:b/>
          <w:bCs/>
          <w:color w:val="000000"/>
          <w:sz w:val="14"/>
          <w:szCs w:val="14"/>
          <w:shd w:val="clear" w:color="auto" w:fill="FF00FF"/>
        </w:rPr>
        <w:t>     </w:t>
      </w:r>
      <w:r w:rsidRPr="007D6EA4">
        <w:rPr>
          <w:rFonts w:ascii="Arial" w:eastAsia="Times New Roman" w:hAnsi="Arial" w:cs="Arial"/>
          <w:b/>
          <w:bCs/>
          <w:color w:val="000000"/>
          <w:shd w:val="clear" w:color="auto" w:fill="FF00FF"/>
        </w:rPr>
        <w:t xml:space="preserve">Gale </w:t>
      </w:r>
      <w:proofErr w:type="spellStart"/>
      <w:r w:rsidRPr="007D6EA4">
        <w:rPr>
          <w:rFonts w:ascii="Arial" w:eastAsia="Times New Roman" w:hAnsi="Arial" w:cs="Arial"/>
          <w:b/>
          <w:bCs/>
          <w:color w:val="000000"/>
          <w:shd w:val="clear" w:color="auto" w:fill="FF00FF"/>
        </w:rPr>
        <w:t>Vyncke</w:t>
      </w:r>
      <w:proofErr w:type="spellEnd"/>
      <w:r w:rsidRPr="007D6EA4">
        <w:rPr>
          <w:rFonts w:ascii="Arial" w:eastAsia="Times New Roman" w:hAnsi="Arial" w:cs="Arial"/>
          <w:b/>
          <w:bCs/>
          <w:color w:val="000000"/>
          <w:shd w:val="clear" w:color="auto" w:fill="FF00FF"/>
        </w:rPr>
        <w:t xml:space="preserve"> –</w:t>
      </w:r>
      <w:r w:rsidRPr="007D6EA4">
        <w:rPr>
          <w:rFonts w:ascii="Arial" w:eastAsia="Times New Roman" w:hAnsi="Arial" w:cs="Arial"/>
          <w:b/>
          <w:bCs/>
          <w:color w:val="000000"/>
        </w:rPr>
        <w:t xml:space="preserve"> Family Resources: working in Rock Island/Milan Schools on Coordinated Care Program, continuing to take referrals; check out the Rock Island/Milan Schools website for more information</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rPr>
        <w:t>·</w:t>
      </w:r>
      <w:r w:rsidRPr="007D6EA4">
        <w:rPr>
          <w:rFonts w:ascii="Times New Roman" w:eastAsia="Times New Roman" w:hAnsi="Times New Roman" w:cs="Times New Roman"/>
          <w:b/>
          <w:bCs/>
          <w:color w:val="000000"/>
          <w:sz w:val="14"/>
          <w:szCs w:val="14"/>
        </w:rPr>
        <w:t xml:space="preserve">   </w:t>
      </w:r>
      <w:r w:rsidRPr="007D6EA4">
        <w:rPr>
          <w:rFonts w:ascii="Times New Roman" w:eastAsia="Times New Roman" w:hAnsi="Times New Roman" w:cs="Times New Roman"/>
          <w:b/>
          <w:bCs/>
          <w:color w:val="000000"/>
          <w:sz w:val="14"/>
          <w:szCs w:val="14"/>
          <w:shd w:val="clear" w:color="auto" w:fill="FF00FF"/>
        </w:rPr>
        <w:t>     </w:t>
      </w:r>
      <w:r w:rsidRPr="007D6EA4">
        <w:rPr>
          <w:rFonts w:ascii="Arial" w:eastAsia="Times New Roman" w:hAnsi="Arial" w:cs="Arial"/>
          <w:b/>
          <w:bCs/>
          <w:color w:val="000000"/>
          <w:shd w:val="clear" w:color="auto" w:fill="FF00FF"/>
        </w:rPr>
        <w:t xml:space="preserve">Abigail Pritchard/Kim </w:t>
      </w:r>
      <w:proofErr w:type="spellStart"/>
      <w:r w:rsidRPr="007D6EA4">
        <w:rPr>
          <w:rFonts w:ascii="Arial" w:eastAsia="Times New Roman" w:hAnsi="Arial" w:cs="Arial"/>
          <w:b/>
          <w:bCs/>
          <w:color w:val="000000"/>
          <w:shd w:val="clear" w:color="auto" w:fill="FF00FF"/>
        </w:rPr>
        <w:t>Stickel</w:t>
      </w:r>
      <w:r w:rsidRPr="007D6EA4">
        <w:rPr>
          <w:rFonts w:ascii="Arial" w:eastAsia="Times New Roman" w:hAnsi="Arial" w:cs="Arial"/>
          <w:b/>
          <w:bCs/>
          <w:color w:val="000000"/>
        </w:rPr>
        <w:t>l</w:t>
      </w:r>
      <w:proofErr w:type="spellEnd"/>
      <w:r w:rsidRPr="007D6EA4">
        <w:rPr>
          <w:rFonts w:ascii="Arial" w:eastAsia="Times New Roman" w:hAnsi="Arial" w:cs="Arial"/>
          <w:b/>
          <w:bCs/>
          <w:color w:val="000000"/>
        </w:rPr>
        <w:t xml:space="preserve"> – CCR&amp;R: infant/toddler community conversations – tomorrow 1:30PM &amp; 5:30PM</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z w:val="24"/>
          <w:szCs w:val="24"/>
          <w:shd w:val="clear" w:color="auto" w:fill="FF00FF"/>
        </w:rPr>
        <w:t>·</w:t>
      </w:r>
      <w:r w:rsidRPr="007D6EA4">
        <w:rPr>
          <w:rFonts w:ascii="Times New Roman" w:eastAsia="Times New Roman" w:hAnsi="Times New Roman" w:cs="Times New Roman"/>
          <w:b/>
          <w:bCs/>
          <w:color w:val="000000"/>
          <w:sz w:val="14"/>
          <w:szCs w:val="14"/>
          <w:shd w:val="clear" w:color="auto" w:fill="FF00FF"/>
        </w:rPr>
        <w:t xml:space="preserve">       </w:t>
      </w:r>
      <w:r w:rsidRPr="007D6EA4">
        <w:rPr>
          <w:rFonts w:ascii="Arial" w:eastAsia="Times New Roman" w:hAnsi="Arial" w:cs="Arial"/>
          <w:b/>
          <w:bCs/>
          <w:color w:val="000000"/>
          <w:shd w:val="clear" w:color="auto" w:fill="FF00FF"/>
        </w:rPr>
        <w:t>Heather Lamb –</w:t>
      </w:r>
      <w:r w:rsidRPr="007D6EA4">
        <w:rPr>
          <w:rFonts w:ascii="Arial" w:eastAsia="Times New Roman" w:hAnsi="Arial" w:cs="Arial"/>
          <w:b/>
          <w:bCs/>
          <w:color w:val="000000"/>
        </w:rPr>
        <w:t xml:space="preserve"> Child Abuse Council: Children Exposed to Violence Virtual Conference on March 3, 2022 registration opening soon; 3 open positions: doula, home visitor, Prevention Education Specialist</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z w:val="24"/>
          <w:szCs w:val="24"/>
          <w:shd w:val="clear" w:color="auto" w:fill="FF00FF"/>
        </w:rPr>
        <w:t>·</w:t>
      </w:r>
      <w:r w:rsidRPr="007D6EA4">
        <w:rPr>
          <w:rFonts w:ascii="Times New Roman" w:eastAsia="Times New Roman" w:hAnsi="Times New Roman" w:cs="Times New Roman"/>
          <w:b/>
          <w:bCs/>
          <w:color w:val="000000"/>
          <w:sz w:val="14"/>
          <w:szCs w:val="14"/>
          <w:shd w:val="clear" w:color="auto" w:fill="FF00FF"/>
        </w:rPr>
        <w:t xml:space="preserve">       </w:t>
      </w:r>
      <w:r w:rsidRPr="007D6EA4">
        <w:rPr>
          <w:rFonts w:ascii="Arial" w:eastAsia="Times New Roman" w:hAnsi="Arial" w:cs="Arial"/>
          <w:b/>
          <w:bCs/>
          <w:color w:val="000000"/>
          <w:shd w:val="clear" w:color="auto" w:fill="FF00FF"/>
        </w:rPr>
        <w:t xml:space="preserve">Amanda </w:t>
      </w:r>
      <w:proofErr w:type="spellStart"/>
      <w:r w:rsidRPr="007D6EA4">
        <w:rPr>
          <w:rFonts w:ascii="Arial" w:eastAsia="Times New Roman" w:hAnsi="Arial" w:cs="Arial"/>
          <w:b/>
          <w:bCs/>
          <w:color w:val="000000"/>
          <w:shd w:val="clear" w:color="auto" w:fill="FF00FF"/>
        </w:rPr>
        <w:t>Striegel</w:t>
      </w:r>
      <w:proofErr w:type="spellEnd"/>
      <w:r w:rsidRPr="007D6EA4">
        <w:rPr>
          <w:rFonts w:ascii="Arial" w:eastAsia="Times New Roman" w:hAnsi="Arial" w:cs="Arial"/>
          <w:b/>
          <w:bCs/>
          <w:color w:val="000000"/>
          <w:shd w:val="clear" w:color="auto" w:fill="FF00FF"/>
        </w:rPr>
        <w:t xml:space="preserve"> &amp; Deb Dodson </w:t>
      </w:r>
      <w:r w:rsidRPr="007D6EA4">
        <w:rPr>
          <w:rFonts w:ascii="Arial" w:eastAsia="Times New Roman" w:hAnsi="Arial" w:cs="Arial"/>
          <w:b/>
          <w:bCs/>
          <w:color w:val="000000"/>
        </w:rPr>
        <w:t>– Project NOW Head Start: FREE flu shot clinics on December 10</w:t>
      </w:r>
      <w:r w:rsidRPr="007D6EA4">
        <w:rPr>
          <w:rFonts w:ascii="Arial" w:eastAsia="Times New Roman" w:hAnsi="Arial" w:cs="Arial"/>
          <w:b/>
          <w:bCs/>
          <w:color w:val="000000"/>
          <w:sz w:val="13"/>
          <w:szCs w:val="13"/>
          <w:vertAlign w:val="superscript"/>
        </w:rPr>
        <w:t>th</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w:t>
      </w:r>
      <w:r w:rsidRPr="007D6EA4">
        <w:rPr>
          <w:rFonts w:ascii="Times New Roman" w:eastAsia="Times New Roman" w:hAnsi="Times New Roman" w:cs="Times New Roman"/>
          <w:b/>
          <w:bCs/>
          <w:color w:val="000000"/>
          <w:sz w:val="14"/>
          <w:szCs w:val="14"/>
          <w:shd w:val="clear" w:color="auto" w:fill="FF00FF"/>
        </w:rPr>
        <w:t xml:space="preserve">       </w:t>
      </w:r>
      <w:r w:rsidRPr="007D6EA4">
        <w:rPr>
          <w:rFonts w:ascii="Arial" w:eastAsia="Times New Roman" w:hAnsi="Arial" w:cs="Arial"/>
          <w:b/>
          <w:bCs/>
          <w:color w:val="000000"/>
          <w:shd w:val="clear" w:color="auto" w:fill="FF00FF"/>
        </w:rPr>
        <w:t xml:space="preserve">Elizabeth Myers </w:t>
      </w:r>
      <w:r w:rsidRPr="007D6EA4">
        <w:rPr>
          <w:rFonts w:ascii="Arial" w:eastAsia="Times New Roman" w:hAnsi="Arial" w:cs="Arial"/>
          <w:b/>
          <w:bCs/>
          <w:color w:val="000000"/>
        </w:rPr>
        <w:t>- RI CO. Health Department Case Manager Family Case Management Program – Dec. 16</w:t>
      </w:r>
      <w:r w:rsidRPr="007D6EA4">
        <w:rPr>
          <w:rFonts w:ascii="Arial" w:eastAsia="Times New Roman" w:hAnsi="Arial" w:cs="Arial"/>
          <w:b/>
          <w:bCs/>
          <w:color w:val="000000"/>
          <w:sz w:val="13"/>
          <w:szCs w:val="13"/>
          <w:vertAlign w:val="superscript"/>
        </w:rPr>
        <w:t>th</w:t>
      </w:r>
      <w:r w:rsidRPr="007D6EA4">
        <w:rPr>
          <w:rFonts w:ascii="Arial" w:eastAsia="Times New Roman" w:hAnsi="Arial" w:cs="Arial"/>
          <w:b/>
          <w:bCs/>
          <w:color w:val="000000"/>
        </w:rPr>
        <w:t xml:space="preserve"> Diaper Drive 1-3 PM w/ </w:t>
      </w:r>
      <w:proofErr w:type="spellStart"/>
      <w:r w:rsidRPr="007D6EA4">
        <w:rPr>
          <w:rFonts w:ascii="Arial" w:eastAsia="Times New Roman" w:hAnsi="Arial" w:cs="Arial"/>
          <w:b/>
          <w:bCs/>
          <w:color w:val="000000"/>
        </w:rPr>
        <w:t>Hiney</w:t>
      </w:r>
      <w:proofErr w:type="spellEnd"/>
      <w:r w:rsidRPr="007D6EA4">
        <w:rPr>
          <w:rFonts w:ascii="Arial" w:eastAsia="Times New Roman" w:hAnsi="Arial" w:cs="Arial"/>
          <w:b/>
          <w:bCs/>
          <w:color w:val="000000"/>
        </w:rPr>
        <w:t xml:space="preserve"> Heroes; COVID vaccines Tues/Fri walk in’s 9-12, 1-4, children clinic on Friday, appointment on Facebook page</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shd w:val="clear" w:color="auto" w:fill="FF00FF"/>
        </w:rPr>
        <w:t>·</w:t>
      </w:r>
      <w:r w:rsidRPr="007D6EA4">
        <w:rPr>
          <w:rFonts w:ascii="Times New Roman" w:eastAsia="Times New Roman" w:hAnsi="Times New Roman" w:cs="Times New Roman"/>
          <w:b/>
          <w:bCs/>
          <w:color w:val="000000"/>
          <w:sz w:val="14"/>
          <w:szCs w:val="14"/>
          <w:shd w:val="clear" w:color="auto" w:fill="FF00FF"/>
        </w:rPr>
        <w:t xml:space="preserve">        </w:t>
      </w:r>
      <w:r w:rsidRPr="007D6EA4">
        <w:rPr>
          <w:rFonts w:ascii="Arial" w:eastAsia="Times New Roman" w:hAnsi="Arial" w:cs="Arial"/>
          <w:b/>
          <w:bCs/>
          <w:color w:val="000000"/>
          <w:shd w:val="clear" w:color="auto" w:fill="FF00FF"/>
        </w:rPr>
        <w:t>Jessica Trowbridge –</w:t>
      </w:r>
      <w:r w:rsidRPr="007D6EA4">
        <w:rPr>
          <w:rFonts w:ascii="Arial" w:eastAsia="Times New Roman" w:hAnsi="Arial" w:cs="Arial"/>
          <w:b/>
          <w:bCs/>
          <w:color w:val="000000"/>
        </w:rPr>
        <w:t xml:space="preserve"> Safe Families for Children – families in crisis, mental health, parent in hospital – there for kids in need</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rPr>
        <w:t> </w:t>
      </w:r>
    </w:p>
    <w:p w:rsidR="007D6EA4" w:rsidRPr="007D6EA4" w:rsidRDefault="007D6EA4" w:rsidP="007D6EA4">
      <w:pPr>
        <w:spacing w:before="240" w:after="240" w:line="240" w:lineRule="auto"/>
        <w:ind w:left="720"/>
        <w:rPr>
          <w:rFonts w:ascii="Times New Roman" w:eastAsia="Times New Roman" w:hAnsi="Times New Roman" w:cs="Times New Roman"/>
          <w:sz w:val="24"/>
          <w:szCs w:val="24"/>
        </w:rPr>
      </w:pPr>
      <w:r w:rsidRPr="007D6EA4">
        <w:rPr>
          <w:rFonts w:ascii="Arial" w:eastAsia="Times New Roman" w:hAnsi="Arial" w:cs="Arial"/>
          <w:b/>
          <w:bCs/>
          <w:color w:val="000000"/>
        </w:rPr>
        <w:t> </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Attendance:</w:t>
      </w:r>
    </w:p>
    <w:p w:rsidR="007D6EA4" w:rsidRPr="007D6EA4" w:rsidRDefault="007D6EA4" w:rsidP="007D6EA4">
      <w:pPr>
        <w:spacing w:after="0" w:line="240" w:lineRule="auto"/>
        <w:rPr>
          <w:rFonts w:ascii="Times New Roman" w:eastAsia="Times New Roman" w:hAnsi="Times New Roman" w:cs="Times New Roman"/>
          <w:sz w:val="24"/>
          <w:szCs w:val="24"/>
        </w:rPr>
      </w:pP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Jessica Trowbridge</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2.</w:t>
      </w:r>
      <w:r w:rsidRPr="007D6EA4">
        <w:rPr>
          <w:rFonts w:ascii="Times New Roman" w:eastAsia="Times New Roman" w:hAnsi="Times New Roman" w:cs="Times New Roman"/>
          <w:b/>
          <w:bCs/>
          <w:color w:val="000000"/>
          <w:sz w:val="14"/>
          <w:szCs w:val="14"/>
        </w:rPr>
        <w:t xml:space="preserve">    </w:t>
      </w:r>
      <w:proofErr w:type="spellStart"/>
      <w:r w:rsidRPr="007D6EA4">
        <w:rPr>
          <w:rFonts w:ascii="Arial" w:eastAsia="Times New Roman" w:hAnsi="Arial" w:cs="Arial"/>
          <w:b/>
          <w:bCs/>
          <w:color w:val="000000"/>
          <w:sz w:val="24"/>
          <w:szCs w:val="24"/>
        </w:rPr>
        <w:t>Analisa</w:t>
      </w:r>
      <w:proofErr w:type="spellEnd"/>
      <w:r w:rsidRPr="007D6EA4">
        <w:rPr>
          <w:rFonts w:ascii="Arial" w:eastAsia="Times New Roman" w:hAnsi="Arial" w:cs="Arial"/>
          <w:b/>
          <w:bCs/>
          <w:color w:val="000000"/>
          <w:sz w:val="24"/>
          <w:szCs w:val="24"/>
        </w:rPr>
        <w:t xml:space="preserve"> </w:t>
      </w:r>
      <w:proofErr w:type="spellStart"/>
      <w:r w:rsidRPr="007D6EA4">
        <w:rPr>
          <w:rFonts w:ascii="Arial" w:eastAsia="Times New Roman" w:hAnsi="Arial" w:cs="Arial"/>
          <w:b/>
          <w:bCs/>
          <w:color w:val="000000"/>
          <w:sz w:val="24"/>
          <w:szCs w:val="24"/>
        </w:rPr>
        <w:t>Marceleno</w:t>
      </w:r>
      <w:proofErr w:type="spellEnd"/>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3.</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Tracy Owens</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4.</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Abigail Pritchard</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lastRenderedPageBreak/>
        <w:t>5.</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Anna Owen</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6.</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 xml:space="preserve">Tayler </w:t>
      </w:r>
      <w:proofErr w:type="spellStart"/>
      <w:r w:rsidRPr="007D6EA4">
        <w:rPr>
          <w:rFonts w:ascii="Arial" w:eastAsia="Times New Roman" w:hAnsi="Arial" w:cs="Arial"/>
          <w:b/>
          <w:bCs/>
          <w:color w:val="000000"/>
          <w:sz w:val="24"/>
          <w:szCs w:val="24"/>
        </w:rPr>
        <w:t>Louscher</w:t>
      </w:r>
      <w:proofErr w:type="spellEnd"/>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7.</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 xml:space="preserve">Charlene </w:t>
      </w:r>
      <w:proofErr w:type="spellStart"/>
      <w:r w:rsidRPr="007D6EA4">
        <w:rPr>
          <w:rFonts w:ascii="Arial" w:eastAsia="Times New Roman" w:hAnsi="Arial" w:cs="Arial"/>
          <w:b/>
          <w:bCs/>
          <w:color w:val="000000"/>
          <w:sz w:val="24"/>
          <w:szCs w:val="24"/>
        </w:rPr>
        <w:t>Brants</w:t>
      </w:r>
      <w:proofErr w:type="spellEnd"/>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8.</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 xml:space="preserve">Jill </w:t>
      </w:r>
      <w:proofErr w:type="spellStart"/>
      <w:r w:rsidRPr="007D6EA4">
        <w:rPr>
          <w:rFonts w:ascii="Arial" w:eastAsia="Times New Roman" w:hAnsi="Arial" w:cs="Arial"/>
          <w:b/>
          <w:bCs/>
          <w:color w:val="000000"/>
          <w:sz w:val="24"/>
          <w:szCs w:val="24"/>
        </w:rPr>
        <w:t>Duden</w:t>
      </w:r>
      <w:proofErr w:type="spellEnd"/>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9.</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 xml:space="preserve">Gale </w:t>
      </w:r>
      <w:proofErr w:type="spellStart"/>
      <w:r w:rsidRPr="007D6EA4">
        <w:rPr>
          <w:rFonts w:ascii="Arial" w:eastAsia="Times New Roman" w:hAnsi="Arial" w:cs="Arial"/>
          <w:b/>
          <w:bCs/>
          <w:color w:val="000000"/>
          <w:sz w:val="24"/>
          <w:szCs w:val="24"/>
        </w:rPr>
        <w:t>Vyncke</w:t>
      </w:r>
      <w:proofErr w:type="spellEnd"/>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10.</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 xml:space="preserve">Amanda </w:t>
      </w:r>
      <w:proofErr w:type="spellStart"/>
      <w:r w:rsidRPr="007D6EA4">
        <w:rPr>
          <w:rFonts w:ascii="Arial" w:eastAsia="Times New Roman" w:hAnsi="Arial" w:cs="Arial"/>
          <w:b/>
          <w:bCs/>
          <w:color w:val="000000"/>
          <w:sz w:val="24"/>
          <w:szCs w:val="24"/>
        </w:rPr>
        <w:t>Striegel</w:t>
      </w:r>
      <w:proofErr w:type="spellEnd"/>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11.</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Heather Lamb</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12.</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Chandler Cox</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13.</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Elizabeth Myers</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14.</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Dawn Vincent</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15.</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Catherine Bass</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16.</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Deb Dobson</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17.</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Christina McDonough</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18.</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Daniel Williams</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19.</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Christine Kitchen</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20.</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Noemi Roque</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21.</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Lindsey Schroeder</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22.</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 xml:space="preserve">Melissa </w:t>
      </w:r>
      <w:proofErr w:type="spellStart"/>
      <w:r w:rsidRPr="007D6EA4">
        <w:rPr>
          <w:rFonts w:ascii="Arial" w:eastAsia="Times New Roman" w:hAnsi="Arial" w:cs="Arial"/>
          <w:b/>
          <w:bCs/>
          <w:color w:val="000000"/>
          <w:sz w:val="24"/>
          <w:szCs w:val="24"/>
        </w:rPr>
        <w:t>McCollough</w:t>
      </w:r>
      <w:proofErr w:type="spellEnd"/>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23.</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Cicely Fleming</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24.</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Sarah Carleton</w:t>
      </w:r>
    </w:p>
    <w:p w:rsidR="007D6EA4" w:rsidRPr="007D6EA4" w:rsidRDefault="007D6EA4" w:rsidP="007D6EA4">
      <w:pPr>
        <w:spacing w:before="240" w:after="240" w:line="240" w:lineRule="auto"/>
        <w:ind w:left="640"/>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25.</w:t>
      </w:r>
      <w:r w:rsidRPr="007D6EA4">
        <w:rPr>
          <w:rFonts w:ascii="Times New Roman" w:eastAsia="Times New Roman" w:hAnsi="Times New Roman" w:cs="Times New Roman"/>
          <w:b/>
          <w:bCs/>
          <w:color w:val="000000"/>
          <w:sz w:val="14"/>
          <w:szCs w:val="14"/>
        </w:rPr>
        <w:t xml:space="preserve"> </w:t>
      </w:r>
      <w:r w:rsidRPr="007D6EA4">
        <w:rPr>
          <w:rFonts w:ascii="Arial" w:eastAsia="Times New Roman" w:hAnsi="Arial" w:cs="Arial"/>
          <w:b/>
          <w:bCs/>
          <w:color w:val="000000"/>
          <w:sz w:val="24"/>
          <w:szCs w:val="24"/>
        </w:rPr>
        <w:t xml:space="preserve">Kim </w:t>
      </w:r>
      <w:proofErr w:type="spellStart"/>
      <w:r w:rsidRPr="007D6EA4">
        <w:rPr>
          <w:rFonts w:ascii="Arial" w:eastAsia="Times New Roman" w:hAnsi="Arial" w:cs="Arial"/>
          <w:b/>
          <w:bCs/>
          <w:color w:val="000000"/>
          <w:sz w:val="24"/>
          <w:szCs w:val="24"/>
        </w:rPr>
        <w:t>Stickell</w:t>
      </w:r>
      <w:proofErr w:type="spellEnd"/>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18"/>
          <w:szCs w:val="18"/>
        </w:rPr>
        <w:t> </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8"/>
          <w:szCs w:val="28"/>
          <w:shd w:val="clear" w:color="auto" w:fill="FFFF00"/>
        </w:rPr>
        <w:t>Next AOK Network Meeting:</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4"/>
          <w:szCs w:val="24"/>
          <w:shd w:val="clear" w:color="auto" w:fill="FFFF00"/>
        </w:rPr>
        <w:t>Wednesday, February 2, 2022</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4"/>
          <w:szCs w:val="24"/>
          <w:shd w:val="clear" w:color="auto" w:fill="FFFF00"/>
        </w:rPr>
        <w:t>Butterworth Center, Moline @ 10 AM</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lastRenderedPageBreak/>
        <w:t> </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Partner Presentation:</w:t>
      </w:r>
    </w:p>
    <w:p w:rsidR="007D6EA4" w:rsidRPr="007D6EA4" w:rsidRDefault="007D6EA4" w:rsidP="007D6EA4">
      <w:pPr>
        <w:spacing w:before="240" w:after="240" w:line="240" w:lineRule="auto"/>
        <w:rPr>
          <w:rFonts w:ascii="Times New Roman" w:eastAsia="Times New Roman" w:hAnsi="Times New Roman" w:cs="Times New Roman"/>
          <w:sz w:val="24"/>
          <w:szCs w:val="24"/>
        </w:rPr>
      </w:pPr>
      <w:r w:rsidRPr="007D6EA4">
        <w:rPr>
          <w:rFonts w:ascii="Arial" w:eastAsia="Times New Roman" w:hAnsi="Arial" w:cs="Arial"/>
          <w:b/>
          <w:bCs/>
          <w:color w:val="000000"/>
          <w:sz w:val="24"/>
          <w:szCs w:val="24"/>
        </w:rPr>
        <w:t xml:space="preserve">Tayler </w:t>
      </w:r>
      <w:proofErr w:type="spellStart"/>
      <w:r w:rsidRPr="007D6EA4">
        <w:rPr>
          <w:rFonts w:ascii="Arial" w:eastAsia="Times New Roman" w:hAnsi="Arial" w:cs="Arial"/>
          <w:b/>
          <w:bCs/>
          <w:color w:val="000000"/>
          <w:sz w:val="24"/>
          <w:szCs w:val="24"/>
        </w:rPr>
        <w:t>Louscher</w:t>
      </w:r>
      <w:proofErr w:type="spellEnd"/>
      <w:r w:rsidRPr="007D6EA4">
        <w:rPr>
          <w:rFonts w:ascii="Arial" w:eastAsia="Times New Roman" w:hAnsi="Arial" w:cs="Arial"/>
          <w:b/>
          <w:bCs/>
          <w:color w:val="000000"/>
          <w:sz w:val="24"/>
          <w:szCs w:val="24"/>
        </w:rPr>
        <w:t>, University of Illinois Extension</w:t>
      </w:r>
    </w:p>
    <w:p w:rsidR="006E4C2E" w:rsidRDefault="007D6EA4" w:rsidP="007D6EA4">
      <w:r w:rsidRPr="007D6EA4">
        <w:rPr>
          <w:rFonts w:ascii="Times New Roman" w:eastAsia="Times New Roman" w:hAnsi="Times New Roman" w:cs="Times New Roman"/>
          <w:sz w:val="24"/>
          <w:szCs w:val="24"/>
        </w:rPr>
        <w:br/>
      </w:r>
      <w:r w:rsidRPr="007D6EA4">
        <w:rPr>
          <w:rFonts w:ascii="Times New Roman" w:eastAsia="Times New Roman" w:hAnsi="Times New Roman" w:cs="Times New Roman"/>
          <w:sz w:val="24"/>
          <w:szCs w:val="24"/>
        </w:rPr>
        <w:br/>
      </w:r>
      <w:r w:rsidRPr="007D6EA4">
        <w:rPr>
          <w:rFonts w:ascii="Times New Roman" w:eastAsia="Times New Roman" w:hAnsi="Times New Roman" w:cs="Times New Roman"/>
          <w:sz w:val="24"/>
          <w:szCs w:val="24"/>
        </w:rPr>
        <w:br/>
      </w:r>
      <w:r w:rsidRPr="007D6EA4">
        <w:rPr>
          <w:rFonts w:ascii="Times New Roman" w:eastAsia="Times New Roman" w:hAnsi="Times New Roman" w:cs="Times New Roman"/>
          <w:sz w:val="24"/>
          <w:szCs w:val="24"/>
        </w:rPr>
        <w:br/>
      </w:r>
      <w:bookmarkStart w:id="0" w:name="_GoBack"/>
      <w:bookmarkEnd w:id="0"/>
    </w:p>
    <w:sectPr w:rsidR="006E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A4"/>
    <w:rsid w:val="004E6398"/>
    <w:rsid w:val="007D6EA4"/>
    <w:rsid w:val="0086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A1F3E-84D8-4798-A273-F1FA7229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3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crra.aaimtrack.com/jobs/" TargetMode="External"/><Relationship Id="rId3" Type="http://schemas.openxmlformats.org/officeDocument/2006/relationships/webSettings" Target="webSettings.xml"/><Relationship Id="rId7" Type="http://schemas.openxmlformats.org/officeDocument/2006/relationships/hyperlink" Target="https://www.qcopennetwo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rockislandaok" TargetMode="External"/><Relationship Id="rId5" Type="http://schemas.openxmlformats.org/officeDocument/2006/relationships/hyperlink" Target="https://docs.google.com/forms/d/1CbDWh-MxlVV_RBG8BFWCaqr-sP9QJO6cVTceYuMQdQg/ed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Stear</dc:creator>
  <cp:keywords/>
  <dc:description/>
  <cp:lastModifiedBy>Georgia Stear</cp:lastModifiedBy>
  <cp:revision>1</cp:revision>
  <dcterms:created xsi:type="dcterms:W3CDTF">2021-12-14T19:03:00Z</dcterms:created>
  <dcterms:modified xsi:type="dcterms:W3CDTF">2021-12-14T19:03:00Z</dcterms:modified>
</cp:coreProperties>
</file>